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926" w:rsidRPr="003F53C5" w:rsidRDefault="00306926" w:rsidP="00306926">
      <w:pPr>
        <w:jc w:val="center"/>
        <w:rPr>
          <w:rFonts w:ascii="Calibri Light" w:hAnsi="Calibri Light"/>
          <w:b/>
          <w:color w:val="C00000"/>
          <w:sz w:val="48"/>
          <w:szCs w:val="48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6992FA11" wp14:editId="46904A26">
            <wp:simplePos x="0" y="0"/>
            <wp:positionH relativeFrom="page">
              <wp:posOffset>340242</wp:posOffset>
            </wp:positionH>
            <wp:positionV relativeFrom="paragraph">
              <wp:posOffset>133</wp:posOffset>
            </wp:positionV>
            <wp:extent cx="3075756" cy="2519917"/>
            <wp:effectExtent l="0" t="0" r="0" b="0"/>
            <wp:wrapTight wrapText="bothSides">
              <wp:wrapPolygon edited="0">
                <wp:start x="0" y="0"/>
                <wp:lineTo x="0" y="21393"/>
                <wp:lineTo x="21408" y="21393"/>
                <wp:lineTo x="21408" y="0"/>
                <wp:lineTo x="0" y="0"/>
              </wp:wrapPolygon>
            </wp:wrapTight>
            <wp:docPr id="1" name="Obraz 1" descr="https://st2.depositphotos.com/3280929/42195/v/600/depositphotos_421955238-stock-illustration-contour-symbol-opened-book-p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2.depositphotos.com/3280929/42195/v/600/depositphotos_421955238-stock-illustration-contour-symbol-opened-book-pe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756" cy="2519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6D96">
        <w:rPr>
          <w:noProof/>
          <w:lang w:eastAsia="pl-PL"/>
        </w:rPr>
        <w:t xml:space="preserve"> </w:t>
      </w:r>
      <w:r w:rsidRPr="003F53C5">
        <w:rPr>
          <w:rFonts w:ascii="Calibri Light" w:hAnsi="Calibri Light"/>
          <w:b/>
          <w:color w:val="C00000"/>
          <w:sz w:val="48"/>
          <w:szCs w:val="48"/>
        </w:rPr>
        <w:t xml:space="preserve">ŚWIĘTO PISARZY </w:t>
      </w:r>
    </w:p>
    <w:p w:rsidR="00306926" w:rsidRPr="003F53C5" w:rsidRDefault="00306926" w:rsidP="00306926">
      <w:pPr>
        <w:jc w:val="center"/>
        <w:rPr>
          <w:rFonts w:ascii="Calibri Light" w:hAnsi="Calibri Light"/>
          <w:b/>
          <w:color w:val="2E74B5" w:themeColor="accent1" w:themeShade="BF"/>
          <w:sz w:val="48"/>
          <w:szCs w:val="48"/>
        </w:rPr>
      </w:pPr>
      <w:r w:rsidRPr="003F53C5">
        <w:rPr>
          <w:rFonts w:ascii="Calibri Light" w:hAnsi="Calibri Light"/>
          <w:b/>
          <w:color w:val="2E74B5" w:themeColor="accent1" w:themeShade="BF"/>
          <w:sz w:val="48"/>
          <w:szCs w:val="48"/>
        </w:rPr>
        <w:t xml:space="preserve">– dla Nich wszyscy </w:t>
      </w:r>
      <w:proofErr w:type="spellStart"/>
      <w:r w:rsidRPr="003F53C5">
        <w:rPr>
          <w:rFonts w:ascii="Calibri Light" w:hAnsi="Calibri Light"/>
          <w:b/>
          <w:color w:val="2E74B5" w:themeColor="accent1" w:themeShade="BF"/>
          <w:sz w:val="48"/>
          <w:szCs w:val="48"/>
        </w:rPr>
        <w:t>PoczytajMy</w:t>
      </w:r>
      <w:proofErr w:type="spellEnd"/>
      <w:r w:rsidRPr="003F53C5">
        <w:rPr>
          <w:rFonts w:ascii="Calibri Light" w:hAnsi="Calibri Light"/>
          <w:b/>
          <w:color w:val="2E74B5" w:themeColor="accent1" w:themeShade="BF"/>
          <w:sz w:val="48"/>
          <w:szCs w:val="48"/>
        </w:rPr>
        <w:t>!</w:t>
      </w:r>
    </w:p>
    <w:p w:rsidR="00A07925" w:rsidRDefault="00306926" w:rsidP="00306926">
      <w:pPr>
        <w:pStyle w:val="Bezodstpw"/>
        <w:jc w:val="both"/>
        <w:rPr>
          <w:rFonts w:asciiTheme="majorHAnsi" w:hAnsiTheme="majorHAnsi"/>
          <w:sz w:val="24"/>
          <w:szCs w:val="24"/>
        </w:rPr>
      </w:pPr>
      <w:r w:rsidRPr="00077602">
        <w:rPr>
          <w:rFonts w:asciiTheme="majorHAnsi" w:hAnsiTheme="majorHAnsi"/>
          <w:sz w:val="24"/>
          <w:szCs w:val="24"/>
        </w:rPr>
        <w:t xml:space="preserve">Twórcy literatury 3 marca obchodzą </w:t>
      </w:r>
      <w:r w:rsidRPr="00077602">
        <w:rPr>
          <w:rStyle w:val="Pogrubienie"/>
          <w:rFonts w:asciiTheme="majorHAnsi" w:hAnsiTheme="majorHAnsi"/>
          <w:color w:val="2E74B5" w:themeColor="accent1" w:themeShade="BF"/>
          <w:sz w:val="24"/>
          <w:szCs w:val="24"/>
        </w:rPr>
        <w:t>Międzynarodowy Dzień Pisarzy</w:t>
      </w:r>
      <w:r w:rsidRPr="00077602">
        <w:rPr>
          <w:rFonts w:asciiTheme="majorHAnsi" w:hAnsiTheme="majorHAnsi"/>
          <w:sz w:val="24"/>
          <w:szCs w:val="24"/>
        </w:rPr>
        <w:t>.</w:t>
      </w:r>
      <w:r w:rsidRPr="00077602">
        <w:rPr>
          <w:rFonts w:asciiTheme="majorHAnsi" w:hAnsiTheme="majorHAnsi"/>
          <w:sz w:val="24"/>
          <w:szCs w:val="24"/>
        </w:rPr>
        <w:br/>
        <w:t>Pierwsze wzmianki o obchodach to rok 1984, kiedy to członkowie PEN Clubu – Międzynarodowego Stowarzyszenia Pisarzy – chcieli uczcić swą pracę</w:t>
      </w:r>
    </w:p>
    <w:p w:rsidR="00306926" w:rsidRPr="00077602" w:rsidRDefault="00306926" w:rsidP="00306926">
      <w:pPr>
        <w:pStyle w:val="Bezodstpw"/>
        <w:jc w:val="both"/>
        <w:rPr>
          <w:rFonts w:asciiTheme="majorHAnsi" w:hAnsiTheme="majorHAnsi"/>
          <w:sz w:val="24"/>
          <w:szCs w:val="24"/>
        </w:rPr>
      </w:pPr>
      <w:r w:rsidRPr="00077602">
        <w:rPr>
          <w:rFonts w:asciiTheme="majorHAnsi" w:hAnsiTheme="majorHAnsi"/>
          <w:sz w:val="24"/>
          <w:szCs w:val="24"/>
        </w:rPr>
        <w:t xml:space="preserve"> i trud. </w:t>
      </w:r>
    </w:p>
    <w:p w:rsidR="00306926" w:rsidRPr="00077602" w:rsidRDefault="00306926" w:rsidP="00306926">
      <w:pPr>
        <w:spacing w:after="0" w:line="276" w:lineRule="auto"/>
        <w:jc w:val="both"/>
        <w:rPr>
          <w:rFonts w:asciiTheme="majorHAnsi" w:hAnsiTheme="majorHAnsi"/>
          <w:sz w:val="24"/>
          <w:szCs w:val="24"/>
        </w:rPr>
      </w:pPr>
      <w:r w:rsidRPr="00077602">
        <w:rPr>
          <w:rFonts w:asciiTheme="majorHAnsi" w:hAnsiTheme="majorHAnsi"/>
          <w:sz w:val="24"/>
          <w:szCs w:val="24"/>
        </w:rPr>
        <w:t xml:space="preserve">Za cel stawiano sobie poszanowanie wolności słowa, dorobku intelektualnego pisarzy oraz współpracę. </w:t>
      </w:r>
    </w:p>
    <w:p w:rsidR="00306926" w:rsidRPr="00077602" w:rsidRDefault="00306926" w:rsidP="00306926">
      <w:pPr>
        <w:spacing w:line="276" w:lineRule="auto"/>
        <w:ind w:firstLine="708"/>
        <w:jc w:val="both"/>
        <w:rPr>
          <w:rFonts w:asciiTheme="majorHAnsi" w:hAnsiTheme="majorHAnsi"/>
          <w:b/>
          <w:color w:val="538135" w:themeColor="accent6" w:themeShade="BF"/>
          <w:sz w:val="24"/>
          <w:szCs w:val="24"/>
        </w:rPr>
      </w:pPr>
      <w:r w:rsidRPr="00077602">
        <w:rPr>
          <w:rFonts w:asciiTheme="majorHAnsi" w:hAnsiTheme="majorHAnsi"/>
          <w:b/>
          <w:color w:val="538135" w:themeColor="accent6" w:themeShade="BF"/>
          <w:sz w:val="24"/>
          <w:szCs w:val="24"/>
        </w:rPr>
        <w:t>PEN -to skrót skrywający słowa: poeta, eseista, nowelista.</w:t>
      </w:r>
    </w:p>
    <w:p w:rsidR="00306926" w:rsidRPr="00077602" w:rsidRDefault="00306926" w:rsidP="00077602">
      <w:pPr>
        <w:spacing w:after="0" w:line="276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077602">
        <w:rPr>
          <w:rFonts w:asciiTheme="majorHAnsi" w:hAnsiTheme="majorHAnsi"/>
          <w:sz w:val="24"/>
          <w:szCs w:val="24"/>
        </w:rPr>
        <w:t xml:space="preserve">W Polsce działalność PEN Clubu zawdzięczamy Stefanowi Żeromskiemu, który w </w:t>
      </w:r>
      <w:r w:rsidR="00077602">
        <w:rPr>
          <w:rFonts w:asciiTheme="majorHAnsi" w:hAnsiTheme="majorHAnsi"/>
          <w:sz w:val="24"/>
          <w:szCs w:val="24"/>
        </w:rPr>
        <w:t xml:space="preserve">1925 roku powołał go do życia. </w:t>
      </w:r>
      <w:r w:rsidRPr="00077602">
        <w:rPr>
          <w:rFonts w:asciiTheme="majorHAnsi" w:hAnsiTheme="majorHAnsi"/>
          <w:sz w:val="24"/>
          <w:szCs w:val="24"/>
        </w:rPr>
        <w:t>Rozkwit PEN Clubu, to lata 40 – prezesem zostaje J. Parando</w:t>
      </w:r>
      <w:r w:rsidR="003F53C5">
        <w:rPr>
          <w:rFonts w:asciiTheme="majorHAnsi" w:hAnsiTheme="majorHAnsi"/>
          <w:sz w:val="24"/>
          <w:szCs w:val="24"/>
        </w:rPr>
        <w:t>wski opierający się na pomocy</w:t>
      </w:r>
      <w:r w:rsidRPr="00077602">
        <w:rPr>
          <w:rFonts w:asciiTheme="majorHAnsi" w:hAnsiTheme="majorHAnsi"/>
          <w:sz w:val="24"/>
          <w:szCs w:val="24"/>
        </w:rPr>
        <w:t xml:space="preserve"> M. Dąbrowskiej oraz J. Iwaszkiewicza i M. Rusinka.</w:t>
      </w:r>
      <w:r w:rsidRPr="00077602">
        <w:rPr>
          <w:rFonts w:asciiTheme="majorHAnsi" w:hAnsiTheme="majorHAnsi"/>
          <w:sz w:val="24"/>
          <w:szCs w:val="24"/>
        </w:rPr>
        <w:br/>
        <w:t>W chwili obecnej prezesem PEN Clubu Polska jest Adam Pomor</w:t>
      </w:r>
      <w:r w:rsidR="00077602" w:rsidRPr="00077602">
        <w:rPr>
          <w:rFonts w:asciiTheme="majorHAnsi" w:hAnsiTheme="majorHAnsi"/>
          <w:sz w:val="24"/>
          <w:szCs w:val="24"/>
        </w:rPr>
        <w:t>ski– polski socjolog, historyk</w:t>
      </w:r>
      <w:r w:rsidRPr="00077602">
        <w:rPr>
          <w:rFonts w:asciiTheme="majorHAnsi" w:hAnsiTheme="majorHAnsi"/>
          <w:sz w:val="24"/>
          <w:szCs w:val="24"/>
        </w:rPr>
        <w:t>, tłum</w:t>
      </w:r>
      <w:r w:rsidR="00077602" w:rsidRPr="00077602">
        <w:rPr>
          <w:rFonts w:asciiTheme="majorHAnsi" w:hAnsiTheme="majorHAnsi"/>
          <w:sz w:val="24"/>
          <w:szCs w:val="24"/>
        </w:rPr>
        <w:t xml:space="preserve">acz literatury pięknej, </w:t>
      </w:r>
      <w:r w:rsidRPr="00077602">
        <w:rPr>
          <w:rFonts w:asciiTheme="majorHAnsi" w:hAnsiTheme="majorHAnsi"/>
          <w:sz w:val="24"/>
          <w:szCs w:val="24"/>
        </w:rPr>
        <w:t xml:space="preserve">trzykrotny laureat </w:t>
      </w:r>
      <w:hyperlink r:id="rId6" w:tooltip="Nagroda " w:history="1">
        <w:r w:rsidRPr="00077602">
          <w:rPr>
            <w:rStyle w:val="Hipercze"/>
            <w:rFonts w:asciiTheme="majorHAnsi" w:hAnsiTheme="majorHAnsi"/>
            <w:color w:val="auto"/>
            <w:sz w:val="24"/>
            <w:szCs w:val="24"/>
            <w:u w:val="none"/>
          </w:rPr>
          <w:t>Nagrody „Literatury na Świecie”</w:t>
        </w:r>
      </w:hyperlink>
      <w:r w:rsidR="00077602" w:rsidRPr="00077602">
        <w:rPr>
          <w:rFonts w:asciiTheme="majorHAnsi" w:hAnsiTheme="majorHAnsi"/>
          <w:sz w:val="24"/>
          <w:szCs w:val="24"/>
        </w:rPr>
        <w:t>, eseista, krytyk literacki.</w:t>
      </w:r>
      <w:r w:rsidRPr="00077602">
        <w:rPr>
          <w:rFonts w:asciiTheme="majorHAnsi" w:hAnsiTheme="majorHAnsi"/>
          <w:sz w:val="24"/>
          <w:szCs w:val="24"/>
        </w:rPr>
        <w:t xml:space="preserve"> </w:t>
      </w:r>
    </w:p>
    <w:p w:rsidR="00306926" w:rsidRPr="00693E7A" w:rsidRDefault="00306926" w:rsidP="00306926">
      <w:pPr>
        <w:spacing w:line="276" w:lineRule="auto"/>
        <w:ind w:firstLine="708"/>
        <w:jc w:val="both"/>
        <w:rPr>
          <w:rFonts w:asciiTheme="majorHAnsi" w:hAnsiTheme="majorHAnsi"/>
          <w:b/>
          <w:color w:val="C00000"/>
          <w:sz w:val="26"/>
          <w:szCs w:val="26"/>
        </w:rPr>
      </w:pPr>
      <w:r w:rsidRPr="00693E7A">
        <w:rPr>
          <w:rFonts w:asciiTheme="majorHAnsi" w:hAnsiTheme="majorHAnsi"/>
          <w:b/>
          <w:color w:val="C00000"/>
          <w:sz w:val="26"/>
          <w:szCs w:val="26"/>
        </w:rPr>
        <w:t>Szkoła Podstaw</w:t>
      </w:r>
      <w:r w:rsidR="003F53C5">
        <w:rPr>
          <w:rFonts w:asciiTheme="majorHAnsi" w:hAnsiTheme="majorHAnsi"/>
          <w:b/>
          <w:color w:val="C00000"/>
          <w:sz w:val="26"/>
          <w:szCs w:val="26"/>
        </w:rPr>
        <w:t>owa nr2 przystąpiła w tym semestrze do</w:t>
      </w:r>
      <w:r w:rsidRPr="00693E7A">
        <w:rPr>
          <w:rFonts w:asciiTheme="majorHAnsi" w:hAnsiTheme="majorHAnsi"/>
          <w:b/>
          <w:color w:val="C00000"/>
          <w:sz w:val="26"/>
          <w:szCs w:val="26"/>
        </w:rPr>
        <w:t xml:space="preserve"> Ogólnopolskiego Projektu Czytelniczego organizowanego przez</w:t>
      </w:r>
      <w:r w:rsidR="003F53C5">
        <w:rPr>
          <w:rFonts w:asciiTheme="majorHAnsi" w:hAnsiTheme="majorHAnsi"/>
          <w:b/>
          <w:color w:val="C00000"/>
          <w:sz w:val="26"/>
          <w:szCs w:val="26"/>
        </w:rPr>
        <w:t xml:space="preserve"> Centrum Edukacji Obywatelskiej</w:t>
      </w:r>
      <w:r w:rsidR="00077602" w:rsidRPr="00693E7A">
        <w:rPr>
          <w:rFonts w:asciiTheme="majorHAnsi" w:hAnsiTheme="majorHAnsi"/>
          <w:b/>
          <w:color w:val="C00000"/>
          <w:sz w:val="26"/>
          <w:szCs w:val="26"/>
        </w:rPr>
        <w:t xml:space="preserve">: </w:t>
      </w:r>
      <w:proofErr w:type="spellStart"/>
      <w:r w:rsidRPr="00693E7A">
        <w:rPr>
          <w:rFonts w:asciiTheme="majorHAnsi" w:hAnsiTheme="majorHAnsi"/>
          <w:b/>
          <w:color w:val="C00000"/>
          <w:sz w:val="26"/>
          <w:szCs w:val="26"/>
        </w:rPr>
        <w:t>PoczytajMy</w:t>
      </w:r>
      <w:proofErr w:type="spellEnd"/>
      <w:r w:rsidRPr="00693E7A">
        <w:rPr>
          <w:rFonts w:asciiTheme="majorHAnsi" w:hAnsiTheme="majorHAnsi"/>
          <w:b/>
          <w:color w:val="C00000"/>
          <w:sz w:val="26"/>
          <w:szCs w:val="26"/>
        </w:rPr>
        <w:t>!</w:t>
      </w:r>
    </w:p>
    <w:p w:rsidR="00077602" w:rsidRPr="00693E7A" w:rsidRDefault="00306926" w:rsidP="00077602">
      <w:pPr>
        <w:spacing w:after="0" w:line="276" w:lineRule="auto"/>
        <w:ind w:firstLine="708"/>
        <w:jc w:val="both"/>
        <w:rPr>
          <w:rFonts w:asciiTheme="majorHAnsi" w:hAnsiTheme="majorHAnsi"/>
          <w:b/>
          <w:color w:val="C00000"/>
          <w:sz w:val="26"/>
          <w:szCs w:val="26"/>
        </w:rPr>
      </w:pPr>
      <w:r w:rsidRPr="00693E7A">
        <w:rPr>
          <w:rFonts w:asciiTheme="majorHAnsi" w:hAnsiTheme="majorHAnsi"/>
          <w:b/>
          <w:color w:val="C00000"/>
          <w:sz w:val="26"/>
          <w:szCs w:val="26"/>
        </w:rPr>
        <w:t>Zapraszamy wszystkich Nauczycieli i Uczniów do wspólnego czytania z okazji Święta Pisarzy.</w:t>
      </w:r>
    </w:p>
    <w:p w:rsidR="00306926" w:rsidRDefault="00306926" w:rsidP="00077602">
      <w:pPr>
        <w:spacing w:after="0" w:line="276" w:lineRule="auto"/>
        <w:ind w:firstLine="708"/>
        <w:jc w:val="both"/>
        <w:rPr>
          <w:rFonts w:asciiTheme="majorHAnsi" w:hAnsiTheme="majorHAnsi"/>
          <w:color w:val="2E74B5" w:themeColor="accent1" w:themeShade="BF"/>
          <w:sz w:val="16"/>
          <w:szCs w:val="16"/>
        </w:rPr>
      </w:pPr>
      <w:r w:rsidRPr="00077602">
        <w:rPr>
          <w:rFonts w:asciiTheme="majorHAnsi" w:hAnsiTheme="majorHAnsi"/>
          <w:color w:val="2E74B5" w:themeColor="accent1" w:themeShade="BF"/>
          <w:sz w:val="24"/>
          <w:szCs w:val="24"/>
        </w:rPr>
        <w:t>Wybierzmy fragment ulubionej książki, opowiedzmy o twórczości cenionego pisarza, zachęćmy uczniów, aby w tym dniu przyg</w:t>
      </w:r>
      <w:r w:rsidR="00077602">
        <w:rPr>
          <w:rFonts w:asciiTheme="majorHAnsi" w:hAnsiTheme="majorHAnsi"/>
          <w:color w:val="2E74B5" w:themeColor="accent1" w:themeShade="BF"/>
          <w:sz w:val="24"/>
          <w:szCs w:val="24"/>
        </w:rPr>
        <w:t xml:space="preserve">otowali i przeczytali wybrany urywek </w:t>
      </w:r>
      <w:r w:rsidRPr="00077602">
        <w:rPr>
          <w:rFonts w:asciiTheme="majorHAnsi" w:hAnsiTheme="majorHAnsi"/>
          <w:color w:val="2E74B5" w:themeColor="accent1" w:themeShade="BF"/>
          <w:sz w:val="24"/>
          <w:szCs w:val="24"/>
        </w:rPr>
        <w:t>znanych utworów. Stwórzmy przestrzeń do rozmowy o ulubionych pisarzach i ich twórczości.</w:t>
      </w:r>
    </w:p>
    <w:p w:rsidR="00693E7A" w:rsidRPr="00693E7A" w:rsidRDefault="00693E7A" w:rsidP="00077602">
      <w:pPr>
        <w:spacing w:after="0" w:line="276" w:lineRule="auto"/>
        <w:ind w:firstLine="708"/>
        <w:jc w:val="both"/>
        <w:rPr>
          <w:rFonts w:asciiTheme="majorHAnsi" w:hAnsiTheme="majorHAnsi"/>
          <w:b/>
          <w:color w:val="C00000"/>
          <w:sz w:val="16"/>
          <w:szCs w:val="16"/>
        </w:rPr>
      </w:pPr>
    </w:p>
    <w:p w:rsidR="00306926" w:rsidRPr="00EB443D" w:rsidRDefault="00306926" w:rsidP="004D65E1">
      <w:pPr>
        <w:spacing w:after="0" w:line="276" w:lineRule="auto"/>
        <w:ind w:firstLine="708"/>
        <w:jc w:val="both"/>
        <w:rPr>
          <w:rFonts w:asciiTheme="majorHAnsi" w:hAnsiTheme="majorHAnsi"/>
          <w:b/>
          <w:color w:val="2E74B5" w:themeColor="accent1" w:themeShade="BF"/>
          <w:sz w:val="24"/>
          <w:szCs w:val="24"/>
        </w:rPr>
      </w:pPr>
      <w:r w:rsidRPr="00EB443D">
        <w:rPr>
          <w:rFonts w:asciiTheme="majorHAnsi" w:hAnsiTheme="majorHAnsi"/>
          <w:b/>
          <w:color w:val="2E74B5" w:themeColor="accent1" w:themeShade="BF"/>
          <w:sz w:val="24"/>
          <w:szCs w:val="24"/>
        </w:rPr>
        <w:t xml:space="preserve">Zachęcamy Rodziców do wspólnego biesiadowania z książką, rozmów z pociechami </w:t>
      </w:r>
      <w:r w:rsidR="00A07925" w:rsidRPr="00EB443D">
        <w:rPr>
          <w:rFonts w:asciiTheme="majorHAnsi" w:hAnsiTheme="majorHAnsi"/>
          <w:b/>
          <w:color w:val="2E74B5" w:themeColor="accent1" w:themeShade="BF"/>
          <w:sz w:val="24"/>
          <w:szCs w:val="24"/>
        </w:rPr>
        <w:t xml:space="preserve">                     o tym, jaką</w:t>
      </w:r>
      <w:r w:rsidR="003F53C5" w:rsidRPr="00EB443D">
        <w:rPr>
          <w:rFonts w:asciiTheme="majorHAnsi" w:hAnsiTheme="majorHAnsi"/>
          <w:b/>
          <w:color w:val="2E74B5" w:themeColor="accent1" w:themeShade="BF"/>
          <w:sz w:val="24"/>
          <w:szCs w:val="24"/>
        </w:rPr>
        <w:t xml:space="preserve"> literaturę zgłębiali</w:t>
      </w:r>
      <w:r w:rsidRPr="00EB443D">
        <w:rPr>
          <w:rFonts w:asciiTheme="majorHAnsi" w:hAnsiTheme="majorHAnsi"/>
          <w:b/>
          <w:color w:val="2E74B5" w:themeColor="accent1" w:themeShade="BF"/>
          <w:sz w:val="24"/>
          <w:szCs w:val="24"/>
        </w:rPr>
        <w:t xml:space="preserve"> w okresie szkolnym.</w:t>
      </w:r>
      <w:r w:rsidR="004D65E1" w:rsidRPr="00EB443D">
        <w:rPr>
          <w:rFonts w:asciiTheme="majorHAnsi" w:hAnsiTheme="majorHAnsi"/>
          <w:b/>
          <w:color w:val="2E74B5" w:themeColor="accent1" w:themeShade="BF"/>
          <w:sz w:val="24"/>
          <w:szCs w:val="24"/>
        </w:rPr>
        <w:t xml:space="preserve"> T</w:t>
      </w:r>
      <w:r w:rsidRPr="00EB443D">
        <w:rPr>
          <w:rFonts w:asciiTheme="majorHAnsi" w:hAnsiTheme="majorHAnsi"/>
          <w:b/>
          <w:color w:val="2E74B5" w:themeColor="accent1" w:themeShade="BF"/>
          <w:sz w:val="24"/>
          <w:szCs w:val="24"/>
        </w:rPr>
        <w:t xml:space="preserve">o </w:t>
      </w:r>
      <w:r w:rsidR="004D65E1" w:rsidRPr="00EB443D">
        <w:rPr>
          <w:rFonts w:asciiTheme="majorHAnsi" w:hAnsiTheme="majorHAnsi"/>
          <w:b/>
          <w:color w:val="2E74B5" w:themeColor="accent1" w:themeShade="BF"/>
          <w:sz w:val="24"/>
          <w:szCs w:val="24"/>
        </w:rPr>
        <w:t xml:space="preserve">świetna </w:t>
      </w:r>
      <w:r w:rsidRPr="00EB443D">
        <w:rPr>
          <w:rFonts w:asciiTheme="majorHAnsi" w:hAnsiTheme="majorHAnsi"/>
          <w:b/>
          <w:color w:val="2E74B5" w:themeColor="accent1" w:themeShade="BF"/>
          <w:sz w:val="24"/>
          <w:szCs w:val="24"/>
        </w:rPr>
        <w:t>okazja do</w:t>
      </w:r>
      <w:r w:rsidR="004D65E1" w:rsidRPr="00EB443D">
        <w:rPr>
          <w:rFonts w:asciiTheme="majorHAnsi" w:hAnsiTheme="majorHAnsi"/>
          <w:b/>
          <w:color w:val="2E74B5" w:themeColor="accent1" w:themeShade="BF"/>
          <w:sz w:val="24"/>
          <w:szCs w:val="24"/>
        </w:rPr>
        <w:t xml:space="preserve"> wspomnień, opowieści o tym, jak to kiedyś było…z tym czytaniem</w:t>
      </w:r>
      <w:r w:rsidR="00A40F70" w:rsidRPr="00EB443D">
        <w:rPr>
          <w:rFonts w:asciiTheme="majorHAnsi" w:hAnsiTheme="majorHAnsi"/>
          <w:b/>
          <w:color w:val="2E74B5" w:themeColor="accent1" w:themeShade="BF"/>
          <w:sz w:val="24"/>
          <w:szCs w:val="24"/>
        </w:rPr>
        <w:t>.</w:t>
      </w:r>
    </w:p>
    <w:p w:rsidR="00077602" w:rsidRDefault="00077602" w:rsidP="00306926">
      <w:pPr>
        <w:spacing w:after="0" w:line="276" w:lineRule="auto"/>
        <w:ind w:firstLine="708"/>
        <w:jc w:val="both"/>
        <w:rPr>
          <w:rFonts w:asciiTheme="majorHAnsi" w:hAnsiTheme="majorHAnsi"/>
          <w:color w:val="C00000"/>
          <w:sz w:val="16"/>
          <w:szCs w:val="16"/>
        </w:rPr>
      </w:pPr>
    </w:p>
    <w:p w:rsidR="00306926" w:rsidRPr="00077602" w:rsidRDefault="00306926" w:rsidP="00EB443D">
      <w:pPr>
        <w:spacing w:after="0" w:line="276" w:lineRule="auto"/>
        <w:ind w:firstLine="708"/>
        <w:jc w:val="both"/>
        <w:rPr>
          <w:rFonts w:asciiTheme="majorHAnsi" w:hAnsiTheme="majorHAnsi"/>
          <w:color w:val="C00000"/>
          <w:sz w:val="24"/>
          <w:szCs w:val="24"/>
        </w:rPr>
      </w:pPr>
      <w:r w:rsidRPr="00077602">
        <w:rPr>
          <w:rFonts w:asciiTheme="majorHAnsi" w:hAnsiTheme="majorHAnsi"/>
          <w:color w:val="C00000"/>
          <w:sz w:val="24"/>
          <w:szCs w:val="24"/>
        </w:rPr>
        <w:t xml:space="preserve"> P</w:t>
      </w:r>
      <w:r w:rsidR="00077602">
        <w:rPr>
          <w:rFonts w:asciiTheme="majorHAnsi" w:hAnsiTheme="majorHAnsi"/>
          <w:color w:val="C00000"/>
          <w:sz w:val="24"/>
          <w:szCs w:val="24"/>
        </w:rPr>
        <w:t>isarzom z okazji Święta ż</w:t>
      </w:r>
      <w:r w:rsidRPr="00077602">
        <w:rPr>
          <w:rFonts w:asciiTheme="majorHAnsi" w:hAnsiTheme="majorHAnsi"/>
          <w:color w:val="C00000"/>
          <w:sz w:val="24"/>
          <w:szCs w:val="24"/>
        </w:rPr>
        <w:t>yczymy dużo pomysłów na nową książkę, na pisanie i dużo czytelników.</w:t>
      </w:r>
    </w:p>
    <w:p w:rsidR="00306926" w:rsidRPr="00077602" w:rsidRDefault="00E837E5" w:rsidP="00306926">
      <w:pPr>
        <w:spacing w:after="0" w:line="276" w:lineRule="auto"/>
        <w:ind w:firstLine="708"/>
        <w:jc w:val="both"/>
        <w:rPr>
          <w:rFonts w:ascii="Comic Sans MS" w:hAnsi="Comic Sans MS"/>
          <w:color w:val="2E74B5" w:themeColor="accent1" w:themeShade="BF"/>
          <w:sz w:val="24"/>
          <w:szCs w:val="24"/>
        </w:rPr>
      </w:pPr>
      <w:r>
        <w:rPr>
          <w:rFonts w:asciiTheme="majorHAnsi" w:hAnsiTheme="majorHAnsi"/>
          <w:b/>
          <w:i/>
          <w:color w:val="2E74B5" w:themeColor="accent1" w:themeShade="BF"/>
          <w:sz w:val="24"/>
          <w:szCs w:val="24"/>
        </w:rPr>
        <w:t>„</w:t>
      </w:r>
      <w:r w:rsidR="00306926" w:rsidRPr="004D65E1">
        <w:rPr>
          <w:rFonts w:asciiTheme="majorHAnsi" w:hAnsiTheme="majorHAnsi"/>
          <w:b/>
          <w:i/>
          <w:color w:val="2E74B5" w:themeColor="accent1" w:themeShade="BF"/>
          <w:sz w:val="24"/>
          <w:szCs w:val="24"/>
        </w:rPr>
        <w:t>Gdy się ktoś zaczyta, zawsze się czegoś nauczy, albo zapomni o tym, co mu dolega, albo zaśnie – w każdym razie wygra</w:t>
      </w:r>
      <w:r>
        <w:rPr>
          <w:rFonts w:asciiTheme="majorHAnsi" w:hAnsiTheme="majorHAnsi"/>
          <w:b/>
          <w:i/>
          <w:color w:val="2E74B5" w:themeColor="accent1" w:themeShade="BF"/>
          <w:sz w:val="24"/>
          <w:szCs w:val="24"/>
        </w:rPr>
        <w:t>.</w:t>
      </w:r>
      <w:r w:rsidR="00306926" w:rsidRPr="00E837E5">
        <w:rPr>
          <w:rFonts w:asciiTheme="majorHAnsi" w:hAnsiTheme="majorHAnsi"/>
          <w:b/>
          <w:i/>
          <w:color w:val="2E74B5" w:themeColor="accent1" w:themeShade="BF"/>
          <w:sz w:val="20"/>
          <w:szCs w:val="20"/>
        </w:rPr>
        <w:t>”</w:t>
      </w:r>
      <w:r w:rsidR="00306926" w:rsidRPr="00E837E5">
        <w:rPr>
          <w:rFonts w:asciiTheme="majorHAnsi" w:hAnsiTheme="majorHAnsi"/>
          <w:b/>
          <w:color w:val="2E74B5" w:themeColor="accent1" w:themeShade="BF"/>
          <w:sz w:val="20"/>
          <w:szCs w:val="20"/>
        </w:rPr>
        <w:t xml:space="preserve">  </w:t>
      </w:r>
      <w:r w:rsidR="00306926" w:rsidRPr="00077602">
        <w:rPr>
          <w:rFonts w:asciiTheme="majorHAnsi" w:hAnsiTheme="majorHAnsi"/>
          <w:color w:val="2E74B5" w:themeColor="accent1" w:themeShade="BF"/>
          <w:sz w:val="20"/>
          <w:szCs w:val="20"/>
        </w:rPr>
        <w:t xml:space="preserve">        </w:t>
      </w:r>
      <w:r w:rsidR="00306926" w:rsidRPr="00077602">
        <w:rPr>
          <w:rFonts w:ascii="Comic Sans MS" w:hAnsi="Comic Sans MS"/>
          <w:color w:val="2E74B5" w:themeColor="accent1" w:themeShade="BF"/>
          <w:sz w:val="20"/>
          <w:szCs w:val="20"/>
        </w:rPr>
        <w:t>H. Sienkiewicz</w:t>
      </w:r>
      <w:r w:rsidR="00306926" w:rsidRPr="00077602">
        <w:rPr>
          <w:rFonts w:ascii="Comic Sans MS" w:hAnsi="Comic Sans MS"/>
          <w:color w:val="000000"/>
          <w:sz w:val="20"/>
          <w:szCs w:val="20"/>
        </w:rPr>
        <w:t>.</w:t>
      </w:r>
    </w:p>
    <w:p w:rsidR="00306926" w:rsidRPr="00077602" w:rsidRDefault="00306926" w:rsidP="00693E7A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306926" w:rsidRPr="00077602" w:rsidRDefault="00306926" w:rsidP="00306926">
      <w:pPr>
        <w:spacing w:after="0" w:line="240" w:lineRule="auto"/>
        <w:ind w:firstLine="708"/>
        <w:jc w:val="right"/>
        <w:rPr>
          <w:rFonts w:ascii="Comic Sans MS" w:hAnsi="Comic Sans MS"/>
          <w:sz w:val="24"/>
          <w:szCs w:val="24"/>
        </w:rPr>
      </w:pPr>
      <w:r w:rsidRPr="00077602">
        <w:rPr>
          <w:rFonts w:ascii="Comic Sans MS" w:hAnsi="Comic Sans MS"/>
          <w:sz w:val="24"/>
          <w:szCs w:val="24"/>
        </w:rPr>
        <w:t xml:space="preserve">Koordynatorki Projektu </w:t>
      </w:r>
      <w:proofErr w:type="spellStart"/>
      <w:r w:rsidRPr="00077602">
        <w:rPr>
          <w:rFonts w:ascii="Comic Sans MS" w:hAnsi="Comic Sans MS"/>
          <w:sz w:val="24"/>
          <w:szCs w:val="24"/>
        </w:rPr>
        <w:t>PoczytajMy</w:t>
      </w:r>
      <w:proofErr w:type="spellEnd"/>
      <w:r w:rsidRPr="00077602">
        <w:rPr>
          <w:rFonts w:ascii="Comic Sans MS" w:hAnsi="Comic Sans MS"/>
          <w:sz w:val="24"/>
          <w:szCs w:val="24"/>
        </w:rPr>
        <w:t>!</w:t>
      </w:r>
    </w:p>
    <w:p w:rsidR="00CA2690" w:rsidRPr="00077602" w:rsidRDefault="00306926" w:rsidP="00077602">
      <w:pPr>
        <w:pStyle w:val="Akapitzlist"/>
        <w:numPr>
          <w:ilvl w:val="0"/>
          <w:numId w:val="1"/>
        </w:numPr>
        <w:spacing w:after="0" w:line="240" w:lineRule="auto"/>
        <w:jc w:val="right"/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077602">
        <w:rPr>
          <w:rFonts w:ascii="Comic Sans MS" w:hAnsi="Comic Sans MS"/>
          <w:sz w:val="24"/>
          <w:szCs w:val="24"/>
        </w:rPr>
        <w:t>Pietruszka, B. Machura</w:t>
      </w:r>
    </w:p>
    <w:sectPr w:rsidR="00CA2690" w:rsidRPr="000776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9D5BCF"/>
    <w:multiLevelType w:val="hybridMultilevel"/>
    <w:tmpl w:val="0BFC3344"/>
    <w:lvl w:ilvl="0" w:tplc="FBD49066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3F6"/>
    <w:rsid w:val="00004749"/>
    <w:rsid w:val="00077602"/>
    <w:rsid w:val="00306926"/>
    <w:rsid w:val="003F53C5"/>
    <w:rsid w:val="004625A5"/>
    <w:rsid w:val="004D65E1"/>
    <w:rsid w:val="00693E7A"/>
    <w:rsid w:val="007953F6"/>
    <w:rsid w:val="00A07925"/>
    <w:rsid w:val="00A40F70"/>
    <w:rsid w:val="00CA2690"/>
    <w:rsid w:val="00E837E5"/>
    <w:rsid w:val="00EB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29786"/>
  <w15:chartTrackingRefBased/>
  <w15:docId w15:val="{42CEDBD9-F538-4876-8D68-3DFF49430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6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06926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06926"/>
    <w:rPr>
      <w:b/>
      <w:bCs/>
    </w:rPr>
  </w:style>
  <w:style w:type="paragraph" w:styleId="Akapitzlist">
    <w:name w:val="List Paragraph"/>
    <w:basedOn w:val="Normalny"/>
    <w:uiPriority w:val="34"/>
    <w:qFormat/>
    <w:rsid w:val="00306926"/>
    <w:pPr>
      <w:ind w:left="720"/>
      <w:contextualSpacing/>
    </w:pPr>
  </w:style>
  <w:style w:type="paragraph" w:styleId="Bezodstpw">
    <w:name w:val="No Spacing"/>
    <w:uiPriority w:val="1"/>
    <w:qFormat/>
    <w:rsid w:val="003069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l.wikipedia.org/wiki/Nagroda_%E2%80%9ELiteratury_na_%C5%9Awiecie%E2%80%9D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12</cp:revision>
  <dcterms:created xsi:type="dcterms:W3CDTF">2021-02-22T12:38:00Z</dcterms:created>
  <dcterms:modified xsi:type="dcterms:W3CDTF">2021-03-01T13:15:00Z</dcterms:modified>
</cp:coreProperties>
</file>