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40175" w:rsidR="00340175" w:rsidP="00340175" w:rsidRDefault="00340175" w14:paraId="10B892C7" w14:textId="098F7A6C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eastAsia="pl-PL"/>
        </w:rPr>
      </w:pPr>
      <w:r w:rsidRPr="00340175">
        <w:rPr>
          <w:rFonts w:ascii="Times New Roman" w:hAnsi="Times New Roman" w:eastAsia="Times New Roman" w:cs="Times New Roman"/>
          <w:b/>
          <w:bCs/>
          <w:sz w:val="36"/>
          <w:szCs w:val="36"/>
          <w:lang w:eastAsia="pl-PL"/>
        </w:rPr>
        <w:t xml:space="preserve"> </w:t>
      </w:r>
      <w:r w:rsidR="0012144F">
        <w:rPr>
          <w:rFonts w:ascii="Times New Roman" w:hAnsi="Times New Roman" w:eastAsia="Times New Roman" w:cs="Times New Roman"/>
          <w:b/>
          <w:bCs/>
          <w:sz w:val="36"/>
          <w:szCs w:val="36"/>
          <w:lang w:eastAsia="pl-PL"/>
        </w:rPr>
        <w:t xml:space="preserve">Przedmiotowe Zasady Oceniania – język polski </w:t>
      </w:r>
    </w:p>
    <w:p w:rsidRPr="00340175" w:rsidR="00340175" w:rsidP="00340175" w:rsidRDefault="00340175" w14:paraId="13E3989D" w14:textId="44505F91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340175">
        <w:rPr>
          <w:rFonts w:ascii="Times New Roman" w:hAnsi="Symbol" w:eastAsia="Times New Roman" w:cs="Times New Roman"/>
          <w:sz w:val="24"/>
          <w:szCs w:val="24"/>
          <w:lang w:eastAsia="pl-PL"/>
        </w:rPr>
        <w:t></w:t>
      </w:r>
      <w:r w:rsidRPr="00340175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</w:t>
      </w:r>
      <w:r w:rsidRPr="00340175"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pl-PL"/>
        </w:rPr>
        <w:t>Przedmiotowe zasady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pl-PL"/>
        </w:rPr>
        <w:t xml:space="preserve"> oceniania </w:t>
      </w:r>
      <w:r w:rsidRPr="00340175"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pl-PL"/>
        </w:rPr>
        <w:t xml:space="preserve"> z języka polskiego</w:t>
      </w:r>
    </w:p>
    <w:p w:rsidR="00340175" w:rsidRDefault="00340175" w14:paraId="19253CAE" w14:textId="4495ADE3"/>
    <w:p w:rsidR="00340175" w:rsidP="00340175" w:rsidRDefault="00340175" w14:paraId="6050B89D" w14:textId="77777777">
      <w:pPr>
        <w:pStyle w:val="NormalnyWeb"/>
        <w:ind w:left="785"/>
      </w:pPr>
      <w:r>
        <w:rPr>
          <w:b/>
          <w:bCs/>
          <w:color w:val="000000"/>
        </w:rPr>
        <w:t>Cele przedmiotowego systemu oceniania</w:t>
      </w:r>
    </w:p>
    <w:p w:rsidR="00340175" w:rsidP="00340175" w:rsidRDefault="00340175" w14:paraId="13C746AA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Poinformowanie ucznia o poziomie jego osiągnięć edukacyjnych. </w:t>
      </w:r>
    </w:p>
    <w:p w:rsidR="00340175" w:rsidP="00340175" w:rsidRDefault="00340175" w14:paraId="5EEEA340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>Niesienie pomocy uczniowi w samodzielnym planowaniu swego rozwoju.</w:t>
      </w:r>
    </w:p>
    <w:p w:rsidR="00340175" w:rsidP="00340175" w:rsidRDefault="00340175" w14:paraId="03F9B0A3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Motywowanie ucznia do dalszej pracy. </w:t>
      </w:r>
    </w:p>
    <w:p w:rsidR="00340175" w:rsidP="00340175" w:rsidRDefault="00340175" w14:paraId="1CF9FD49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>Dostarczenie rodzicom i nauczycielom informacji o postępach, trudnościach, specjalnych uzdolnieniach ucznia.</w:t>
      </w:r>
    </w:p>
    <w:p w:rsidRPr="00340175" w:rsidR="00340175" w:rsidP="00340175" w:rsidRDefault="00340175" w14:paraId="3D76A978" w14:textId="5690501D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Umożliwienie nauczycielowi doskonalenia organizacji i metod pracy dydaktyczno- wychowawczej. </w:t>
      </w:r>
    </w:p>
    <w:p w:rsidR="00340175" w:rsidP="00340175" w:rsidRDefault="00340175" w14:paraId="795E5EC5" w14:textId="34669D89">
      <w:pPr>
        <w:pStyle w:val="NormalnyWeb"/>
        <w:rPr>
          <w:color w:val="000000"/>
        </w:rPr>
      </w:pPr>
    </w:p>
    <w:p w:rsidR="00340175" w:rsidP="00340175" w:rsidRDefault="00340175" w14:paraId="45426BAB" w14:textId="77777777">
      <w:pPr>
        <w:pStyle w:val="NormalnyWeb"/>
        <w:ind w:left="720"/>
      </w:pPr>
      <w:r>
        <w:rPr>
          <w:b/>
          <w:bCs/>
          <w:color w:val="000000"/>
        </w:rPr>
        <w:t>Zasady PSO</w:t>
      </w:r>
    </w:p>
    <w:p w:rsidR="00340175" w:rsidP="00340175" w:rsidRDefault="00340175" w14:paraId="5D6261D0" w14:textId="77777777">
      <w:pPr>
        <w:pStyle w:val="NormalnyWeb"/>
      </w:pPr>
    </w:p>
    <w:p w:rsidR="00340175" w:rsidP="00340175" w:rsidRDefault="00340175" w14:paraId="6A87202B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>Prace klasowe są obowiązkowe. Jeżeli uczeń w tym czasie był nieobecny na</w:t>
      </w:r>
      <w:r>
        <w:rPr>
          <w:color w:val="000000"/>
        </w:rPr>
        <w:br/>
      </w:r>
      <w:r>
        <w:rPr>
          <w:color w:val="000000"/>
        </w:rPr>
        <w:t xml:space="preserve">lekcji, powinien pisać w terminie późniejszym, uzgodnionym z nauczycielem. </w:t>
      </w:r>
    </w:p>
    <w:p w:rsidRPr="00340175" w:rsidR="00340175" w:rsidP="00340175" w:rsidRDefault="00340175" w14:paraId="5CEA0BD4" w14:textId="2D3AC897">
      <w:pPr>
        <w:pStyle w:val="NormalnyWeb"/>
        <w:numPr>
          <w:ilvl w:val="0"/>
          <w:numId w:val="2"/>
        </w:numPr>
      </w:pPr>
      <w:r>
        <w:rPr>
          <w:color w:val="000000"/>
        </w:rPr>
        <w:t>Za prace klasowe uważane są wypracowania klasowe, sprawdziany</w:t>
      </w:r>
      <w:r>
        <w:rPr>
          <w:color w:val="000000"/>
        </w:rPr>
        <w:br/>
      </w:r>
      <w:r>
        <w:rPr>
          <w:color w:val="000000"/>
        </w:rPr>
        <w:t>gramatyczne, różnego rodzaju testy - zapowiadane z 1-tygodniowym</w:t>
      </w:r>
      <w:r>
        <w:rPr>
          <w:color w:val="000000"/>
        </w:rPr>
        <w:br/>
      </w:r>
      <w:r>
        <w:rPr>
          <w:color w:val="000000"/>
        </w:rPr>
        <w:t>wyprzedzeniem. Uczniowie znają zakres materiału przewidzianego do kontroli.</w:t>
      </w:r>
    </w:p>
    <w:p w:rsidR="00340175" w:rsidP="00340175" w:rsidRDefault="00340175" w14:paraId="58E6A1EA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>Dwa razy w semestrze uczeń może zgłosić brak przygotowania do lekcji</w:t>
      </w:r>
      <w:r>
        <w:rPr>
          <w:color w:val="000000"/>
        </w:rPr>
        <w:br/>
      </w:r>
      <w:r>
        <w:rPr>
          <w:color w:val="000000"/>
        </w:rPr>
        <w:t>bez żadnych sankcji, nie podając przyczyny. Nie dotyczy to lekcji, na których</w:t>
      </w:r>
      <w:r>
        <w:rPr>
          <w:color w:val="000000"/>
        </w:rPr>
        <w:br/>
      </w:r>
      <w:r>
        <w:rPr>
          <w:color w:val="000000"/>
        </w:rPr>
        <w:t xml:space="preserve">nauczyciel zaplanował sprawdzian. </w:t>
      </w:r>
    </w:p>
    <w:p w:rsidR="00340175" w:rsidP="002F1C7E" w:rsidRDefault="00340175" w14:paraId="22DE71BD" w14:textId="77777777">
      <w:pPr>
        <w:pStyle w:val="NormalnyWeb"/>
        <w:ind w:left="720"/>
      </w:pPr>
    </w:p>
    <w:p w:rsidR="00340175" w:rsidP="00340175" w:rsidRDefault="00340175" w14:paraId="13A76340" w14:textId="4269A8BA">
      <w:pPr>
        <w:pStyle w:val="NormalnyWeb"/>
      </w:pPr>
      <w:r>
        <w:rPr>
          <w:b/>
          <w:bCs/>
          <w:color w:val="000000"/>
        </w:rPr>
        <w:t>Co podlega ocenie na języku polskim</w:t>
      </w:r>
      <w:r>
        <w:rPr>
          <w:color w:val="000000"/>
        </w:rPr>
        <w:t xml:space="preserve">? </w:t>
      </w:r>
    </w:p>
    <w:p w:rsidR="00340175" w:rsidP="00340175" w:rsidRDefault="00340175" w14:paraId="17973C8F" w14:textId="77777777">
      <w:pPr>
        <w:pStyle w:val="NormalnyWeb"/>
      </w:pPr>
      <w:r>
        <w:rPr>
          <w:color w:val="000000"/>
        </w:rPr>
        <w:t xml:space="preserve">Ocenie podlegają: </w:t>
      </w:r>
    </w:p>
    <w:p w:rsidR="00340175" w:rsidP="00340175" w:rsidRDefault="00340175" w14:paraId="1FFAF72B" w14:textId="5DDA860F">
      <w:pPr>
        <w:pStyle w:val="NormalnyWeb"/>
        <w:numPr>
          <w:ilvl w:val="0"/>
          <w:numId w:val="2"/>
        </w:numPr>
        <w:rPr/>
      </w:pPr>
      <w:r w:rsidRPr="2C2AA6D9" w:rsidR="00340175">
        <w:rPr>
          <w:color w:val="000000" w:themeColor="text1" w:themeTint="FF" w:themeShade="FF"/>
        </w:rPr>
        <w:t xml:space="preserve">sprawdziany pisemne (prace klasowe , testy, kartkówki, dyktanda); </w:t>
      </w:r>
    </w:p>
    <w:p w:rsidR="00340175" w:rsidP="00340175" w:rsidRDefault="00340175" w14:paraId="79E8EF74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praca ucznia na lekcji (aktywność, praca w grupie); </w:t>
      </w:r>
    </w:p>
    <w:p w:rsidR="00340175" w:rsidP="00340175" w:rsidRDefault="00340175" w14:paraId="7928C129" w14:textId="02A7F74A">
      <w:pPr>
        <w:pStyle w:val="NormalnyWeb"/>
        <w:numPr>
          <w:ilvl w:val="0"/>
          <w:numId w:val="2"/>
        </w:numPr>
        <w:rPr/>
      </w:pPr>
      <w:r w:rsidRPr="2C2AA6D9" w:rsidR="00340175">
        <w:rPr>
          <w:color w:val="000000" w:themeColor="text1" w:themeTint="FF" w:themeShade="FF"/>
        </w:rPr>
        <w:t>wypowiedzi ustne: odpowiedzi na pytania, opowiadanie;</w:t>
      </w:r>
      <w:r w:rsidRPr="2C2AA6D9" w:rsidR="0224EFD7">
        <w:rPr>
          <w:color w:val="000000" w:themeColor="text1" w:themeTint="FF" w:themeShade="FF"/>
        </w:rPr>
        <w:t xml:space="preserve"> p</w:t>
      </w:r>
      <w:r w:rsidRPr="2C2AA6D9" w:rsidR="0224EFD7">
        <w:rPr>
          <w:color w:val="000000" w:themeColor="text1" w:themeTint="FF" w:themeShade="FF"/>
        </w:rPr>
        <w:t>rzemawianie</w:t>
      </w:r>
      <w:r w:rsidRPr="2C2AA6D9" w:rsidR="0224EFD7">
        <w:rPr>
          <w:color w:val="000000" w:themeColor="text1" w:themeTint="FF" w:themeShade="FF"/>
        </w:rPr>
        <w:t>;</w:t>
      </w:r>
      <w:r w:rsidRPr="2C2AA6D9" w:rsidR="00340175">
        <w:rPr>
          <w:color w:val="000000" w:themeColor="text1" w:themeTint="FF" w:themeShade="FF"/>
        </w:rPr>
        <w:t xml:space="preserve"> </w:t>
      </w:r>
    </w:p>
    <w:p w:rsidR="00340175" w:rsidP="00340175" w:rsidRDefault="00340175" w14:paraId="2B873D9A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wypowiedzi pisemne: odpowiedzi na pytania, rozwiązywanie ćwiczeń, redagowanie tekstów użytkowych i form wypowiedzi przewidzianych programem nauczania; </w:t>
      </w:r>
    </w:p>
    <w:p w:rsidR="00340175" w:rsidP="00340175" w:rsidRDefault="00340175" w14:paraId="7E531296" w14:textId="58B0BDB2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recytacja z pamięci  </w:t>
      </w:r>
    </w:p>
    <w:p w:rsidR="00340175" w:rsidP="00340175" w:rsidRDefault="00340175" w14:paraId="2A73ABF7" w14:textId="77777777">
      <w:pPr>
        <w:pStyle w:val="NormalnyWeb"/>
        <w:numPr>
          <w:ilvl w:val="0"/>
          <w:numId w:val="2"/>
        </w:numPr>
      </w:pPr>
      <w:r>
        <w:rPr>
          <w:color w:val="000000"/>
        </w:rPr>
        <w:t xml:space="preserve">zeszyt ćwiczeń (poprawność merytoryczna wykonanych ćwiczeń oraz staranność). </w:t>
      </w:r>
    </w:p>
    <w:p w:rsidR="002F1C7E" w:rsidP="00D12834" w:rsidRDefault="002F1C7E" w14:paraId="4D0D0B5E" w14:textId="77777777">
      <w:pPr>
        <w:pStyle w:val="NormalnyWeb"/>
        <w:ind w:left="720"/>
      </w:pPr>
    </w:p>
    <w:p w:rsidR="00D81EFA" w:rsidP="00D12834" w:rsidRDefault="00D81EFA" w14:paraId="55777F34" w14:textId="77777777">
      <w:pPr>
        <w:pStyle w:val="NormalnyWeb"/>
        <w:ind w:left="720"/>
      </w:pPr>
    </w:p>
    <w:p w:rsidR="00D81EFA" w:rsidP="00D12834" w:rsidRDefault="00D81EFA" w14:paraId="1A5BF728" w14:textId="77777777">
      <w:pPr>
        <w:pStyle w:val="NormalnyWeb"/>
        <w:ind w:left="720"/>
      </w:pPr>
    </w:p>
    <w:p w:rsidR="00340175" w:rsidP="00D12834" w:rsidRDefault="00D12834" w14:paraId="432E1DAD" w14:textId="6457E0E7">
      <w:pPr>
        <w:pStyle w:val="NormalnyWeb"/>
        <w:ind w:left="720"/>
      </w:pPr>
      <w:r>
        <w:t xml:space="preserve">Wagi: </w:t>
      </w:r>
    </w:p>
    <w:p w:rsidR="00D12834" w:rsidP="00D12834" w:rsidRDefault="00D12834" w14:paraId="5E1732B6" w14:textId="029CD296">
      <w:pPr>
        <w:pStyle w:val="NormalnyWeb"/>
        <w:ind w:left="720"/>
      </w:pPr>
      <w:r>
        <w:t>Waga 3</w:t>
      </w:r>
    </w:p>
    <w:p w:rsidR="00D12834" w:rsidP="00D12834" w:rsidRDefault="00D12834" w14:paraId="554773D9" w14:textId="774298F6">
      <w:pPr>
        <w:pStyle w:val="NormalnyWeb"/>
        <w:ind w:left="720"/>
      </w:pPr>
      <w:r>
        <w:t>- sprawdziany gramatyczne z całego działu</w:t>
      </w:r>
    </w:p>
    <w:p w:rsidR="00D12834" w:rsidP="00D12834" w:rsidRDefault="00D12834" w14:paraId="50F30EE6" w14:textId="6B4B451C">
      <w:pPr>
        <w:pStyle w:val="NormalnyWeb"/>
        <w:ind w:left="720"/>
      </w:pPr>
      <w:r>
        <w:t>- prace klasowe ( literackie)</w:t>
      </w:r>
    </w:p>
    <w:p w:rsidR="00D12834" w:rsidP="00D12834" w:rsidRDefault="00D12834" w14:paraId="41A73BF5" w14:textId="051A8169">
      <w:pPr>
        <w:pStyle w:val="NormalnyWeb"/>
        <w:ind w:left="720"/>
      </w:pPr>
      <w:r>
        <w:t>- sprawdzian z lektury ( godzinny)</w:t>
      </w:r>
    </w:p>
    <w:p w:rsidR="00D12834" w:rsidP="00D12834" w:rsidRDefault="00D12834" w14:paraId="64E34919" w14:textId="511B76CD">
      <w:pPr>
        <w:pStyle w:val="NormalnyWeb"/>
        <w:ind w:left="720"/>
      </w:pPr>
      <w:r>
        <w:t>Waga 2</w:t>
      </w:r>
    </w:p>
    <w:p w:rsidR="00D12834" w:rsidP="00D12834" w:rsidRDefault="00D12834" w14:paraId="25A971BD" w14:textId="13DEF3BE">
      <w:pPr>
        <w:pStyle w:val="NormalnyWeb"/>
        <w:ind w:left="720"/>
      </w:pPr>
      <w:r>
        <w:t>- kartkówki, dyktanda, wypracowania pisane na lekcji, recytacja</w:t>
      </w:r>
    </w:p>
    <w:p w:rsidR="00D12834" w:rsidP="00D12834" w:rsidRDefault="00D12834" w14:paraId="6B3988ED" w14:textId="35E9221B">
      <w:pPr>
        <w:pStyle w:val="NormalnyWeb"/>
        <w:ind w:left="720"/>
      </w:pPr>
      <w:r>
        <w:t xml:space="preserve">Waga 1 </w:t>
      </w:r>
    </w:p>
    <w:p w:rsidR="00D12834" w:rsidP="00D12834" w:rsidRDefault="00D12834" w14:paraId="4BCE2A38" w14:textId="6B2416ED">
      <w:pPr>
        <w:pStyle w:val="NormalnyWeb"/>
        <w:ind w:left="720"/>
      </w:pPr>
      <w:r>
        <w:t>-aktywność ( 5 + to ocena bardzo dobry)</w:t>
      </w:r>
    </w:p>
    <w:p w:rsidR="00D12834" w:rsidP="00D12834" w:rsidRDefault="00D12834" w14:paraId="629068D3" w14:textId="077C1E87">
      <w:pPr>
        <w:pStyle w:val="NormalnyWeb"/>
        <w:ind w:left="720"/>
      </w:pPr>
      <w:r>
        <w:t>- praca w grupach</w:t>
      </w:r>
    </w:p>
    <w:p w:rsidR="00D12834" w:rsidP="00D12834" w:rsidRDefault="00D12834" w14:paraId="3FABE1B5" w14:textId="77F55070">
      <w:pPr>
        <w:pStyle w:val="NormalnyWeb"/>
        <w:ind w:left="720"/>
      </w:pPr>
      <w:r>
        <w:t>-projekty</w:t>
      </w:r>
    </w:p>
    <w:p w:rsidR="00340175" w:rsidRDefault="002F1C7E" w14:paraId="3D3CACAA" w14:textId="66DD676C">
      <w:pPr>
        <w:rPr>
          <w:color w:val="000000"/>
        </w:rPr>
      </w:pPr>
      <w:r>
        <w:rPr>
          <w:b/>
          <w:bCs/>
          <w:color w:val="000000"/>
        </w:rPr>
        <w:t xml:space="preserve"> Sposób oceniania prac pisemnych</w:t>
      </w:r>
      <w:r>
        <w:rPr>
          <w:color w:val="000000"/>
        </w:rPr>
        <w:t xml:space="preserve"> </w:t>
      </w:r>
      <w:r>
        <w:br/>
      </w:r>
      <w:r>
        <w:rPr>
          <w:b/>
          <w:bCs/>
          <w:color w:val="000000"/>
        </w:rPr>
        <w:t>Ocenę ze sprawdzianów ustala się według skali procentowej</w:t>
      </w:r>
      <w:r>
        <w:rPr>
          <w:color w:val="000000"/>
        </w:rPr>
        <w:t>:</w:t>
      </w:r>
    </w:p>
    <w:p w:rsidR="002F1C7E" w:rsidRDefault="00D02483" w14:paraId="56D5945E" w14:textId="7699DD47">
      <w:pPr>
        <w:rPr>
          <w:color w:val="000000"/>
        </w:rPr>
      </w:pPr>
      <w:r>
        <w:rPr>
          <w:color w:val="000000"/>
        </w:rPr>
        <w:t>0-30% -niedostateczny</w:t>
      </w:r>
    </w:p>
    <w:p w:rsidR="00D02483" w:rsidRDefault="00D02483" w14:paraId="07CAE91A" w14:textId="47D18BE6">
      <w:pPr>
        <w:rPr>
          <w:color w:val="000000"/>
        </w:rPr>
      </w:pPr>
      <w:r>
        <w:rPr>
          <w:color w:val="000000"/>
        </w:rPr>
        <w:t>31%-50% - dopuszczający</w:t>
      </w:r>
    </w:p>
    <w:p w:rsidR="00D02483" w:rsidRDefault="00D02483" w14:paraId="4CF0CFB8" w14:textId="3EB3F22E">
      <w:pPr>
        <w:rPr>
          <w:color w:val="000000"/>
        </w:rPr>
      </w:pPr>
      <w:r>
        <w:rPr>
          <w:color w:val="000000"/>
        </w:rPr>
        <w:t>51%-70%- dostateczny</w:t>
      </w:r>
    </w:p>
    <w:p w:rsidR="00D02483" w:rsidRDefault="00D02483" w14:paraId="185EABA0" w14:textId="3D4DA008">
      <w:pPr>
        <w:rPr>
          <w:color w:val="000000"/>
        </w:rPr>
      </w:pPr>
      <w:r>
        <w:rPr>
          <w:color w:val="000000"/>
        </w:rPr>
        <w:t>71%- 90%- dobry</w:t>
      </w:r>
    </w:p>
    <w:p w:rsidR="00D02483" w:rsidRDefault="00D02483" w14:paraId="66011896" w14:textId="68F4A0C5">
      <w:pPr>
        <w:rPr>
          <w:color w:val="000000"/>
        </w:rPr>
      </w:pPr>
      <w:r>
        <w:rPr>
          <w:color w:val="000000"/>
        </w:rPr>
        <w:t>91%-98%- bardzo dobry</w:t>
      </w:r>
    </w:p>
    <w:p w:rsidR="00D02483" w:rsidRDefault="00D02483" w14:paraId="0BC8A579" w14:textId="4825D58C">
      <w:pPr>
        <w:rPr>
          <w:color w:val="000000"/>
        </w:rPr>
      </w:pPr>
      <w:r>
        <w:rPr>
          <w:color w:val="000000"/>
        </w:rPr>
        <w:t>99%-100% - celujący</w:t>
      </w:r>
    </w:p>
    <w:p w:rsidR="002F1C7E" w:rsidRDefault="002F1C7E" w14:paraId="3BD7FDAB" w14:textId="682B5F5D">
      <w:pPr>
        <w:rPr>
          <w:color w:val="000000"/>
        </w:rPr>
      </w:pPr>
    </w:p>
    <w:p w:rsidR="002F1C7E" w:rsidP="002F1C7E" w:rsidRDefault="002F1C7E" w14:paraId="4F0039DF" w14:textId="77777777">
      <w:pPr>
        <w:pStyle w:val="NormalnyWeb"/>
      </w:pPr>
      <w:r>
        <w:rPr>
          <w:b/>
          <w:bCs/>
          <w:color w:val="000000"/>
        </w:rPr>
        <w:t>Zasady oceniania dyktand</w:t>
      </w:r>
    </w:p>
    <w:p w:rsidR="002F1C7E" w:rsidP="002F1C7E" w:rsidRDefault="002F1C7E" w14:paraId="56B90C95" w14:textId="77777777">
      <w:pPr>
        <w:pStyle w:val="NormalnyWeb"/>
      </w:pPr>
      <w:r>
        <w:rPr>
          <w:color w:val="000000"/>
        </w:rPr>
        <w:t>0 błędów – celujący</w:t>
      </w:r>
    </w:p>
    <w:p w:rsidR="002F1C7E" w:rsidP="002F1C7E" w:rsidRDefault="002F1C7E" w14:paraId="1424918A" w14:textId="77777777">
      <w:pPr>
        <w:pStyle w:val="NormalnyWeb"/>
      </w:pPr>
      <w:r>
        <w:rPr>
          <w:color w:val="000000"/>
        </w:rPr>
        <w:t>1 – błąd – bardzo dobry</w:t>
      </w:r>
    </w:p>
    <w:p w:rsidR="002F1C7E" w:rsidP="002F1C7E" w:rsidRDefault="002F1C7E" w14:paraId="59F013B4" w14:textId="77777777">
      <w:pPr>
        <w:pStyle w:val="NormalnyWeb"/>
      </w:pPr>
      <w:r>
        <w:rPr>
          <w:color w:val="000000"/>
        </w:rPr>
        <w:t>2 – 3 błędy – dobry</w:t>
      </w:r>
    </w:p>
    <w:p w:rsidR="002F1C7E" w:rsidP="002F1C7E" w:rsidRDefault="002F1C7E" w14:paraId="6A30BF8C" w14:textId="77777777">
      <w:pPr>
        <w:pStyle w:val="NormalnyWeb"/>
      </w:pPr>
      <w:r>
        <w:rPr>
          <w:color w:val="000000"/>
        </w:rPr>
        <w:t>4 – 5 błędów – dostateczny</w:t>
      </w:r>
    </w:p>
    <w:p w:rsidR="002F1C7E" w:rsidP="002F1C7E" w:rsidRDefault="002F1C7E" w14:paraId="6B3151EC" w14:textId="77777777">
      <w:pPr>
        <w:pStyle w:val="NormalnyWeb"/>
      </w:pPr>
      <w:r>
        <w:rPr>
          <w:color w:val="000000"/>
        </w:rPr>
        <w:t>6 – 7 błędów – dopuszczający</w:t>
      </w:r>
    </w:p>
    <w:p w:rsidR="002F1C7E" w:rsidP="002F1C7E" w:rsidRDefault="002F1C7E" w14:paraId="5E20B26F" w14:textId="77777777">
      <w:pPr>
        <w:pStyle w:val="NormalnyWeb"/>
      </w:pPr>
      <w:r>
        <w:rPr>
          <w:color w:val="000000"/>
        </w:rPr>
        <w:t>8 i więcej błędów – niedostateczny</w:t>
      </w:r>
    </w:p>
    <w:p w:rsidR="002F1C7E" w:rsidRDefault="002F1C7E" w14:paraId="62F64F3F" w14:textId="351E7546">
      <w:pPr>
        <w:rPr>
          <w:b/>
          <w:bCs/>
          <w:color w:val="000000"/>
        </w:rPr>
      </w:pPr>
      <w:r>
        <w:rPr>
          <w:b/>
          <w:bCs/>
          <w:color w:val="000000"/>
        </w:rPr>
        <w:t>Informowanie o ocenach</w:t>
      </w:r>
    </w:p>
    <w:p w:rsidR="002F1C7E" w:rsidP="002F1C7E" w:rsidRDefault="002F1C7E" w14:paraId="49097381" w14:textId="77777777">
      <w:pPr>
        <w:pStyle w:val="NormalnyWeb"/>
      </w:pPr>
      <w:r>
        <w:rPr>
          <w:b/>
          <w:bCs/>
          <w:color w:val="000000"/>
        </w:rPr>
        <w:t>1</w:t>
      </w:r>
      <w:r>
        <w:rPr>
          <w:color w:val="000000"/>
        </w:rPr>
        <w:t>. O uzyskiwanych ocenach uczniowie są informowani na bieżąco.</w:t>
      </w:r>
    </w:p>
    <w:p w:rsidR="002F1C7E" w:rsidP="002F1C7E" w:rsidRDefault="002F1C7E" w14:paraId="0AA0F076" w14:textId="77777777">
      <w:pPr>
        <w:pStyle w:val="NormalnyWeb"/>
      </w:pPr>
      <w:r>
        <w:rPr>
          <w:b/>
          <w:bCs/>
          <w:color w:val="000000"/>
        </w:rPr>
        <w:t>2</w:t>
      </w:r>
      <w:r>
        <w:rPr>
          <w:color w:val="000000"/>
        </w:rPr>
        <w:t xml:space="preserve">. Wszystkie oceny są jawne i wystawiane według ustalonych kryteriów. </w:t>
      </w:r>
    </w:p>
    <w:p w:rsidR="002F1C7E" w:rsidRDefault="002F1C7E" w14:paraId="6C85C0BD" w14:textId="78416EE0">
      <w:pPr>
        <w:rPr>
          <w:color w:val="000000"/>
        </w:rPr>
      </w:pPr>
      <w:r>
        <w:t>3.</w:t>
      </w:r>
      <w:r w:rsidRPr="002F1C7E">
        <w:rPr>
          <w:color w:val="000000"/>
        </w:rPr>
        <w:t xml:space="preserve"> </w:t>
      </w:r>
      <w:r>
        <w:rPr>
          <w:color w:val="000000"/>
        </w:rPr>
        <w:t>Uczeń ma prawo zapoznać się z uzasadnieniem ustalonej oceny.</w:t>
      </w:r>
      <w:r w:rsidR="0012144F">
        <w:rPr>
          <w:color w:val="000000"/>
        </w:rPr>
        <w:t xml:space="preserve"> Forma uzasadnienia oceny zależy od nauczyciela.</w:t>
      </w:r>
    </w:p>
    <w:p w:rsidR="002F1C7E" w:rsidRDefault="002F1C7E" w14:paraId="344E7730" w14:textId="28F232A6">
      <w:pPr>
        <w:rPr>
          <w:color w:val="000000"/>
        </w:rPr>
      </w:pPr>
      <w:r>
        <w:rPr>
          <w:color w:val="000000"/>
        </w:rPr>
        <w:t>4.</w:t>
      </w:r>
      <w:r w:rsidRPr="002F1C7E">
        <w:rPr>
          <w:color w:val="000000"/>
        </w:rPr>
        <w:t xml:space="preserve"> </w:t>
      </w:r>
      <w:r>
        <w:rPr>
          <w:color w:val="000000"/>
        </w:rPr>
        <w:t>O ocenie niedostatecznej rodzice/opiekunowie ucznia informowani są w formie pisemnej na miesiąc przed klasyfikacyjną radą pedagogiczną.</w:t>
      </w:r>
    </w:p>
    <w:p w:rsidR="002F1C7E" w:rsidRDefault="002F1C7E" w14:paraId="6E8DE2B8" w14:textId="543F9392">
      <w:pPr>
        <w:rPr>
          <w:color w:val="000000"/>
        </w:rPr>
      </w:pPr>
    </w:p>
    <w:p w:rsidR="002F1C7E" w:rsidRDefault="002F1C7E" w14:paraId="260D2314" w14:textId="61078457">
      <w:pPr>
        <w:rPr>
          <w:color w:val="000000"/>
        </w:rPr>
      </w:pPr>
    </w:p>
    <w:p w:rsidR="002F1C7E" w:rsidRDefault="002F1C7E" w14:paraId="786CE1C8" w14:textId="45DE5BD6">
      <w:pPr>
        <w:rPr>
          <w:b/>
          <w:bCs/>
          <w:color w:val="000000"/>
        </w:rPr>
      </w:pPr>
      <w:r>
        <w:rPr>
          <w:b/>
          <w:bCs/>
          <w:color w:val="000000"/>
        </w:rPr>
        <w:t>Poprawa oceny</w:t>
      </w:r>
    </w:p>
    <w:p w:rsidR="0012144F" w:rsidP="0012144F" w:rsidRDefault="0012144F" w14:paraId="177C8437" w14:textId="419100E1">
      <w:pPr>
        <w:pStyle w:val="NormalnyWeb"/>
      </w:pPr>
      <w:r>
        <w:rPr>
          <w:b/>
          <w:bCs/>
          <w:color w:val="000000"/>
        </w:rPr>
        <w:t>1</w:t>
      </w:r>
      <w:r>
        <w:rPr>
          <w:color w:val="000000"/>
        </w:rPr>
        <w:t xml:space="preserve">. </w:t>
      </w:r>
      <w:r w:rsidR="00D81EFA">
        <w:rPr>
          <w:color w:val="000000"/>
        </w:rPr>
        <w:t xml:space="preserve">Uczeń zgodnie ze Statutem ma prawo do poprawy każdej otrzymanej oceny. </w:t>
      </w:r>
      <w:r>
        <w:rPr>
          <w:color w:val="000000"/>
        </w:rPr>
        <w:t xml:space="preserve">. </w:t>
      </w:r>
    </w:p>
    <w:p w:rsidR="0012144F" w:rsidP="0012144F" w:rsidRDefault="0012144F" w14:paraId="1EE8ECF4" w14:textId="5CFEAD51">
      <w:pPr>
        <w:pStyle w:val="NormalnyWeb"/>
      </w:pPr>
      <w:r>
        <w:rPr>
          <w:b/>
          <w:bCs/>
          <w:color w:val="000000"/>
        </w:rPr>
        <w:t>2.</w:t>
      </w:r>
      <w:r>
        <w:rPr>
          <w:color w:val="000000"/>
        </w:rPr>
        <w:t xml:space="preserve"> Uczeń może poprawić ocenę w </w:t>
      </w:r>
      <w:r w:rsidR="00D81EFA">
        <w:rPr>
          <w:color w:val="000000"/>
        </w:rPr>
        <w:t xml:space="preserve">sposób i w terminie ustalonym z nauczycielem. </w:t>
      </w:r>
    </w:p>
    <w:p w:rsidR="0012144F" w:rsidRDefault="0012144F" w14:paraId="7E76097D" w14:textId="671D11F9">
      <w:r>
        <w:t>Informacje dodatkowe:</w:t>
      </w:r>
    </w:p>
    <w:p w:rsidR="0012144F" w:rsidP="0012144F" w:rsidRDefault="00FE3110" w14:paraId="61476EBF" w14:textId="7CB6E4F4">
      <w:pPr>
        <w:pStyle w:val="Akapitzlist"/>
        <w:numPr>
          <w:ilvl w:val="0"/>
          <w:numId w:val="5"/>
        </w:numPr>
      </w:pPr>
      <w:r>
        <w:t xml:space="preserve">Udział w konkursach przedmiotowych i </w:t>
      </w:r>
      <w:r w:rsidR="00D02483">
        <w:t>artystycznych  jest premiowany oceną w zależności od zakresu konkursu i lokaty ucznia</w:t>
      </w:r>
    </w:p>
    <w:p w:rsidR="00D02483" w:rsidP="0012144F" w:rsidRDefault="00D02483" w14:paraId="0F7A5EA1" w14:textId="214B244D">
      <w:pPr>
        <w:pStyle w:val="Akapitzlist"/>
        <w:numPr>
          <w:ilvl w:val="0"/>
          <w:numId w:val="5"/>
        </w:numPr>
      </w:pPr>
      <w:r>
        <w:t>Uczniowie z dostosowaniami oceniani są zgodnie z zaleceniami Poradni Psychologiczno-Pedagogicznej.</w:t>
      </w:r>
    </w:p>
    <w:sectPr w:rsidR="00D0248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AB1"/>
    <w:multiLevelType w:val="hybridMultilevel"/>
    <w:tmpl w:val="2138DB42"/>
    <w:lvl w:ilvl="0" w:tplc="2690D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80D9C"/>
    <w:multiLevelType w:val="multilevel"/>
    <w:tmpl w:val="A58A20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86402E"/>
    <w:multiLevelType w:val="multilevel"/>
    <w:tmpl w:val="C2F23366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6C596EFF"/>
    <w:multiLevelType w:val="multilevel"/>
    <w:tmpl w:val="F52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687765D"/>
    <w:multiLevelType w:val="multilevel"/>
    <w:tmpl w:val="2978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6601158">
    <w:abstractNumId w:val="2"/>
  </w:num>
  <w:num w:numId="2" w16cid:durableId="924344054">
    <w:abstractNumId w:val="4"/>
  </w:num>
  <w:num w:numId="3" w16cid:durableId="68381724">
    <w:abstractNumId w:val="1"/>
  </w:num>
  <w:num w:numId="4" w16cid:durableId="1575779294">
    <w:abstractNumId w:val="3"/>
  </w:num>
  <w:num w:numId="5" w16cid:durableId="181260074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75"/>
    <w:rsid w:val="0012144F"/>
    <w:rsid w:val="002C7173"/>
    <w:rsid w:val="002F1C7E"/>
    <w:rsid w:val="00340175"/>
    <w:rsid w:val="004A443D"/>
    <w:rsid w:val="008C1A29"/>
    <w:rsid w:val="00AC005E"/>
    <w:rsid w:val="00D02483"/>
    <w:rsid w:val="00D12834"/>
    <w:rsid w:val="00D81EFA"/>
    <w:rsid w:val="00EA553E"/>
    <w:rsid w:val="00FE3110"/>
    <w:rsid w:val="0224EFD7"/>
    <w:rsid w:val="0311DB25"/>
    <w:rsid w:val="2C2AA6D9"/>
    <w:rsid w:val="7CA18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A62DF"/>
  <w15:chartTrackingRefBased/>
  <w15:docId w15:val="{69D7EB00-57B2-4163-9AD8-76B477616A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1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21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Czerniakowska</dc:creator>
  <keywords/>
  <dc:description/>
  <lastModifiedBy>Joanna Czerniakowska</lastModifiedBy>
  <revision>3</revision>
  <lastPrinted>2022-09-03T17:17:00.0000000Z</lastPrinted>
  <dcterms:created xsi:type="dcterms:W3CDTF">2023-09-02T16:41:00.0000000Z</dcterms:created>
  <dcterms:modified xsi:type="dcterms:W3CDTF">2023-09-02T16:48:31.4375915Z</dcterms:modified>
</coreProperties>
</file>