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617" w:rsidRPr="00A86991" w:rsidRDefault="00061617" w:rsidP="002F7852">
      <w:pPr>
        <w:pStyle w:val="NormalnyWeb"/>
        <w:spacing w:after="0" w:line="360" w:lineRule="auto"/>
        <w:jc w:val="center"/>
        <w:rPr>
          <w:sz w:val="72"/>
          <w:szCs w:val="72"/>
        </w:rPr>
      </w:pPr>
      <w:r w:rsidRPr="00A86991">
        <w:rPr>
          <w:b/>
          <w:bCs/>
          <w:sz w:val="72"/>
          <w:szCs w:val="72"/>
        </w:rPr>
        <w:t>PROGRAM WYCHOWAWCZO – PROFILAKTYCZNY</w:t>
      </w:r>
    </w:p>
    <w:p w:rsidR="00061617" w:rsidRPr="00A86991" w:rsidRDefault="00061617" w:rsidP="000C148D">
      <w:pPr>
        <w:pStyle w:val="NormalnyWeb"/>
        <w:spacing w:after="0" w:line="360" w:lineRule="auto"/>
        <w:jc w:val="center"/>
        <w:rPr>
          <w:sz w:val="72"/>
          <w:szCs w:val="72"/>
        </w:rPr>
      </w:pPr>
      <w:r w:rsidRPr="00A86991">
        <w:rPr>
          <w:b/>
          <w:bCs/>
          <w:sz w:val="72"/>
          <w:szCs w:val="72"/>
        </w:rPr>
        <w:t>SZKOŁY PODSTAWOWEJ NR 2</w:t>
      </w:r>
    </w:p>
    <w:p w:rsidR="00061617" w:rsidRPr="00A86991" w:rsidRDefault="00061617" w:rsidP="000C148D">
      <w:pPr>
        <w:pStyle w:val="NormalnyWeb"/>
        <w:spacing w:after="0" w:line="360" w:lineRule="auto"/>
        <w:jc w:val="center"/>
        <w:rPr>
          <w:b/>
          <w:bCs/>
          <w:sz w:val="72"/>
          <w:szCs w:val="72"/>
        </w:rPr>
      </w:pPr>
      <w:r w:rsidRPr="00A86991">
        <w:rPr>
          <w:b/>
          <w:bCs/>
          <w:sz w:val="72"/>
          <w:szCs w:val="72"/>
        </w:rPr>
        <w:t xml:space="preserve">IM. MARII KONOPNICKIEJ </w:t>
      </w:r>
    </w:p>
    <w:p w:rsidR="00061617" w:rsidRPr="00A86991" w:rsidRDefault="00061617" w:rsidP="001D2027">
      <w:pPr>
        <w:pStyle w:val="NormalnyWeb"/>
        <w:spacing w:after="0" w:line="360" w:lineRule="auto"/>
        <w:jc w:val="center"/>
        <w:rPr>
          <w:sz w:val="72"/>
          <w:szCs w:val="72"/>
        </w:rPr>
      </w:pPr>
      <w:r w:rsidRPr="00A86991">
        <w:rPr>
          <w:b/>
          <w:bCs/>
          <w:sz w:val="72"/>
          <w:szCs w:val="72"/>
        </w:rPr>
        <w:t>W CZELADZI</w:t>
      </w:r>
    </w:p>
    <w:p w:rsidR="003539D3" w:rsidRPr="00A86991" w:rsidRDefault="00061617" w:rsidP="003539D3">
      <w:pPr>
        <w:pStyle w:val="NormalnyWeb"/>
        <w:spacing w:after="0" w:line="360" w:lineRule="auto"/>
        <w:ind w:left="1416"/>
        <w:jc w:val="right"/>
      </w:pPr>
      <w:r w:rsidRPr="00A86991">
        <w:t>OPRACOWANIE:</w:t>
      </w:r>
      <w:r w:rsidR="002F7852" w:rsidRPr="00A86991">
        <w:t xml:space="preserve">       </w:t>
      </w:r>
      <w:r w:rsidR="003539D3" w:rsidRPr="00A86991">
        <w:t xml:space="preserve">    </w:t>
      </w:r>
      <w:r w:rsidR="002F7852" w:rsidRPr="00A86991">
        <w:t xml:space="preserve">        A. SZKUTNIK</w:t>
      </w:r>
      <w:r w:rsidR="002F7852" w:rsidRPr="00A86991">
        <w:tab/>
      </w:r>
      <w:r w:rsidR="002F7852" w:rsidRPr="00A86991">
        <w:tab/>
      </w:r>
      <w:r w:rsidR="002F7852" w:rsidRPr="00A86991">
        <w:br/>
      </w:r>
      <w:r w:rsidR="00110B7A" w:rsidRPr="00A86991">
        <w:t xml:space="preserve">                                     </w:t>
      </w:r>
      <w:r w:rsidR="002F7852" w:rsidRPr="00A86991">
        <w:t>A. KUBASIK</w:t>
      </w:r>
      <w:r w:rsidR="002F7852" w:rsidRPr="00A86991">
        <w:tab/>
      </w:r>
      <w:r w:rsidR="002F7852" w:rsidRPr="00A86991">
        <w:tab/>
      </w:r>
    </w:p>
    <w:p w:rsidR="002F7852" w:rsidRPr="00A86991" w:rsidRDefault="003539D3" w:rsidP="003539D3">
      <w:pPr>
        <w:pStyle w:val="NormalnyWeb"/>
        <w:spacing w:after="0" w:line="360" w:lineRule="auto"/>
        <w:ind w:left="1416"/>
        <w:jc w:val="center"/>
      </w:pPr>
      <w:r w:rsidRPr="00A86991">
        <w:t xml:space="preserve">                                                       </w:t>
      </w:r>
      <w:r w:rsidR="002F7852" w:rsidRPr="00A86991">
        <w:t>E. KYRCZ</w:t>
      </w:r>
    </w:p>
    <w:p w:rsidR="00061617" w:rsidRPr="00A86991" w:rsidRDefault="00110B7A" w:rsidP="00931F6A">
      <w:pPr>
        <w:pStyle w:val="NormalnyWeb"/>
        <w:spacing w:after="0" w:line="360" w:lineRule="auto"/>
        <w:ind w:left="1416"/>
        <w:jc w:val="right"/>
      </w:pPr>
      <w:r w:rsidRPr="00A86991">
        <w:t xml:space="preserve">                  </w:t>
      </w:r>
      <w:r w:rsidR="003539D3" w:rsidRPr="00A86991">
        <w:t xml:space="preserve">                 </w:t>
      </w:r>
      <w:r w:rsidR="002F7852" w:rsidRPr="00A86991">
        <w:t>D.PODSIADŁO- ZYMIERA</w:t>
      </w:r>
      <w:r w:rsidR="00061617" w:rsidRPr="00A86991">
        <w:tab/>
      </w:r>
    </w:p>
    <w:p w:rsidR="008F31C2" w:rsidRPr="00A86991" w:rsidRDefault="00061617" w:rsidP="008F31C2">
      <w:pPr>
        <w:pStyle w:val="NormalnyWeb"/>
        <w:spacing w:after="0" w:line="360" w:lineRule="auto"/>
        <w:jc w:val="center"/>
      </w:pPr>
      <w:r w:rsidRPr="00A86991">
        <w:t>202</w:t>
      </w:r>
      <w:r w:rsidR="003539D3" w:rsidRPr="00A86991">
        <w:t>3</w:t>
      </w:r>
      <w:r w:rsidRPr="00A86991">
        <w:t>/202</w:t>
      </w:r>
      <w:r w:rsidR="003539D3" w:rsidRPr="00A86991">
        <w:t>4</w:t>
      </w:r>
    </w:p>
    <w:p w:rsidR="00061617" w:rsidRPr="00A86991" w:rsidRDefault="00061617" w:rsidP="00156EE4">
      <w:pPr>
        <w:pStyle w:val="NormalnyWeb"/>
        <w:spacing w:after="0" w:line="360" w:lineRule="auto"/>
        <w:outlineLvl w:val="0"/>
      </w:pPr>
      <w:r w:rsidRPr="00A86991">
        <w:rPr>
          <w:b/>
          <w:bCs/>
        </w:rPr>
        <w:lastRenderedPageBreak/>
        <w:t>SPIS TREŚCI:</w:t>
      </w:r>
    </w:p>
    <w:p w:rsidR="00061617" w:rsidRPr="00A86991" w:rsidRDefault="00061617" w:rsidP="000C148D">
      <w:pPr>
        <w:pStyle w:val="NormalnyWeb"/>
        <w:spacing w:after="0" w:line="360" w:lineRule="auto"/>
      </w:pPr>
    </w:p>
    <w:p w:rsidR="00061617" w:rsidRPr="00A86991" w:rsidRDefault="00061617" w:rsidP="000C148D">
      <w:pPr>
        <w:pStyle w:val="NormalnyWeb"/>
        <w:numPr>
          <w:ilvl w:val="0"/>
          <w:numId w:val="1"/>
        </w:numPr>
        <w:spacing w:before="136" w:beforeAutospacing="0" w:after="0" w:line="360" w:lineRule="auto"/>
      </w:pPr>
      <w:r w:rsidRPr="00A86991">
        <w:t>Podstawy prawne.</w:t>
      </w:r>
    </w:p>
    <w:p w:rsidR="00061617" w:rsidRPr="00A86991" w:rsidRDefault="00061617" w:rsidP="000C148D">
      <w:pPr>
        <w:pStyle w:val="NormalnyWeb"/>
        <w:numPr>
          <w:ilvl w:val="0"/>
          <w:numId w:val="1"/>
        </w:numPr>
        <w:spacing w:before="136" w:beforeAutospacing="0" w:after="0" w:line="360" w:lineRule="auto"/>
      </w:pPr>
      <w:r w:rsidRPr="00A86991">
        <w:t>Wstęp.</w:t>
      </w:r>
    </w:p>
    <w:p w:rsidR="00061617" w:rsidRPr="00A86991" w:rsidRDefault="00061617" w:rsidP="000C148D">
      <w:pPr>
        <w:pStyle w:val="NormalnyWeb"/>
        <w:numPr>
          <w:ilvl w:val="0"/>
          <w:numId w:val="1"/>
        </w:numPr>
        <w:spacing w:before="136" w:beforeAutospacing="0" w:after="0" w:line="360" w:lineRule="auto"/>
      </w:pPr>
      <w:r w:rsidRPr="00A86991">
        <w:t>Misja, wizja i model absolwenta.</w:t>
      </w:r>
    </w:p>
    <w:p w:rsidR="00061617" w:rsidRPr="00A86991" w:rsidRDefault="00061617" w:rsidP="000C148D">
      <w:pPr>
        <w:pStyle w:val="NormalnyWeb"/>
        <w:numPr>
          <w:ilvl w:val="0"/>
          <w:numId w:val="1"/>
        </w:numPr>
        <w:spacing w:before="136" w:beforeAutospacing="0" w:after="0" w:line="360" w:lineRule="auto"/>
      </w:pPr>
      <w:r w:rsidRPr="00A86991">
        <w:t>Cel główny i założenia Programu Wychowawczo – Profilaktycznego szkoły.</w:t>
      </w:r>
    </w:p>
    <w:p w:rsidR="00061617" w:rsidRPr="00A86991" w:rsidRDefault="00061617" w:rsidP="000C148D">
      <w:pPr>
        <w:pStyle w:val="NormalnyWeb"/>
        <w:numPr>
          <w:ilvl w:val="0"/>
          <w:numId w:val="1"/>
        </w:numPr>
        <w:spacing w:before="136" w:beforeAutospacing="0" w:after="0" w:line="360" w:lineRule="auto"/>
      </w:pPr>
      <w:r w:rsidRPr="00A86991">
        <w:t>Psychospołeczna diagnoza problemów wychowawczych i profilaktycznych w szkole.</w:t>
      </w:r>
    </w:p>
    <w:p w:rsidR="00061617" w:rsidRPr="00A86991" w:rsidRDefault="00061617" w:rsidP="00877017">
      <w:pPr>
        <w:pStyle w:val="NormalnyWeb"/>
        <w:numPr>
          <w:ilvl w:val="0"/>
          <w:numId w:val="1"/>
        </w:numPr>
        <w:spacing w:before="136" w:beforeAutospacing="0" w:after="0" w:line="360" w:lineRule="auto"/>
      </w:pPr>
      <w:r w:rsidRPr="00A86991">
        <w:t>Wychowanie i profilaktyka – zadania.</w:t>
      </w:r>
    </w:p>
    <w:p w:rsidR="00061617" w:rsidRPr="00A86991" w:rsidRDefault="00061617" w:rsidP="00877017">
      <w:pPr>
        <w:pStyle w:val="NormalnyWeb"/>
        <w:numPr>
          <w:ilvl w:val="0"/>
          <w:numId w:val="1"/>
        </w:numPr>
        <w:spacing w:before="136" w:beforeAutospacing="0" w:after="0" w:line="360" w:lineRule="auto"/>
      </w:pPr>
      <w:r w:rsidRPr="00A86991">
        <w:t>Realizacja programu – diagnoza i ewaluacja.</w:t>
      </w:r>
    </w:p>
    <w:p w:rsidR="00061617" w:rsidRPr="00A86991" w:rsidRDefault="00061617" w:rsidP="000B71B6">
      <w:pPr>
        <w:pStyle w:val="NormalnyWeb"/>
        <w:numPr>
          <w:ilvl w:val="0"/>
          <w:numId w:val="1"/>
        </w:numPr>
        <w:spacing w:before="136" w:beforeAutospacing="0" w:after="0" w:line="360" w:lineRule="auto"/>
      </w:pPr>
      <w:r w:rsidRPr="00A86991">
        <w:t>Harmonogram programu profilaktyczno – wychowawczego – cele, zadania i sposoby realizacji.</w:t>
      </w:r>
    </w:p>
    <w:p w:rsidR="00061617" w:rsidRPr="00A86991" w:rsidRDefault="00061617" w:rsidP="000B71B6">
      <w:pPr>
        <w:pStyle w:val="NormalnyWeb"/>
        <w:spacing w:before="136" w:beforeAutospacing="0" w:after="0" w:line="360" w:lineRule="auto"/>
      </w:pPr>
    </w:p>
    <w:p w:rsidR="00061617" w:rsidRPr="00A86991" w:rsidRDefault="00061617" w:rsidP="000B71B6">
      <w:pPr>
        <w:pStyle w:val="NormalnyWeb"/>
        <w:spacing w:before="136" w:beforeAutospacing="0" w:after="0" w:line="360" w:lineRule="auto"/>
      </w:pPr>
    </w:p>
    <w:p w:rsidR="00061617" w:rsidRPr="00A86991" w:rsidRDefault="00061617" w:rsidP="000B71B6">
      <w:pPr>
        <w:pStyle w:val="NormalnyWeb"/>
        <w:spacing w:before="136" w:beforeAutospacing="0" w:after="0" w:line="360" w:lineRule="auto"/>
      </w:pPr>
    </w:p>
    <w:p w:rsidR="00061617" w:rsidRPr="00A86991" w:rsidRDefault="00061617" w:rsidP="000B71B6">
      <w:pPr>
        <w:pStyle w:val="NormalnyWeb"/>
        <w:spacing w:before="136" w:beforeAutospacing="0"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numPr>
          <w:ilvl w:val="0"/>
          <w:numId w:val="2"/>
        </w:numPr>
        <w:spacing w:before="136" w:beforeAutospacing="0" w:after="0" w:line="360" w:lineRule="auto"/>
      </w:pPr>
      <w:r w:rsidRPr="00A86991">
        <w:rPr>
          <w:b/>
          <w:bCs/>
        </w:rPr>
        <w:lastRenderedPageBreak/>
        <w:t>PODSTAWY PRAWNE</w:t>
      </w:r>
    </w:p>
    <w:p w:rsidR="00061617" w:rsidRPr="00A86991" w:rsidRDefault="00061617" w:rsidP="000C148D">
      <w:pPr>
        <w:pStyle w:val="NormalnyWeb"/>
        <w:spacing w:before="136" w:beforeAutospacing="0" w:after="0" w:line="360" w:lineRule="auto"/>
        <w:ind w:left="839"/>
      </w:pPr>
    </w:p>
    <w:p w:rsidR="001257A2" w:rsidRPr="00A86991" w:rsidRDefault="00061617" w:rsidP="00627C6F">
      <w:pPr>
        <w:pStyle w:val="NormalnyWeb"/>
        <w:numPr>
          <w:ilvl w:val="0"/>
          <w:numId w:val="3"/>
        </w:numPr>
        <w:spacing w:before="136" w:beforeAutospacing="0" w:after="0" w:line="360" w:lineRule="auto"/>
        <w:jc w:val="both"/>
      </w:pPr>
      <w:r w:rsidRPr="00A86991">
        <w:t xml:space="preserve">Konstytucja Rzeczpospolitej Polskiej z 2 kwietnia 1997r . ( </w:t>
      </w:r>
      <w:r w:rsidR="001257A2" w:rsidRPr="00A86991">
        <w:t>zmiana Dz.U. 2006 Nr 200, poz. 1471, Dz.U. 2009 Nr 114, poz. 946</w:t>
      </w:r>
      <w:r w:rsidR="001257A2" w:rsidRPr="00A86991">
        <w:t>)</w:t>
      </w:r>
    </w:p>
    <w:p w:rsidR="00061617" w:rsidRPr="00A86991" w:rsidRDefault="00061617" w:rsidP="00627C6F">
      <w:pPr>
        <w:pStyle w:val="NormalnyWeb"/>
        <w:numPr>
          <w:ilvl w:val="0"/>
          <w:numId w:val="3"/>
        </w:numPr>
        <w:spacing w:before="136" w:beforeAutospacing="0" w:after="0" w:line="360" w:lineRule="auto"/>
        <w:jc w:val="both"/>
      </w:pPr>
      <w:r w:rsidRPr="00A86991">
        <w:t>Konwencja o Prawach Dziecka , przyjęta przez Zgromadzenie ogólne Narodów Zjednoczonych z 20 listopada 1989 r. ( Dz. U. z 1991r. nr 120 , poz.526)</w:t>
      </w:r>
    </w:p>
    <w:p w:rsidR="008F31C2" w:rsidRPr="00A86991" w:rsidRDefault="008F31C2" w:rsidP="008F31C2">
      <w:pPr>
        <w:widowControl w:val="0"/>
        <w:numPr>
          <w:ilvl w:val="0"/>
          <w:numId w:val="3"/>
        </w:numPr>
        <w:suppressAutoHyphens/>
        <w:autoSpaceDN w:val="0"/>
        <w:spacing w:before="100" w:after="100" w:line="360" w:lineRule="auto"/>
        <w:jc w:val="both"/>
        <w:textAlignment w:val="baseline"/>
        <w:rPr>
          <w:rFonts w:ascii="Times New Roman" w:eastAsia="Times New Roman" w:hAnsi="Times New Roman" w:cs="Times New Roman"/>
          <w:kern w:val="3"/>
          <w:sz w:val="24"/>
          <w:szCs w:val="24"/>
        </w:rPr>
      </w:pPr>
      <w:r w:rsidRPr="00A86991">
        <w:rPr>
          <w:rFonts w:ascii="Times New Roman" w:eastAsia="Times New Roman" w:hAnsi="Times New Roman" w:cs="Times New Roman"/>
          <w:kern w:val="3"/>
          <w:sz w:val="24"/>
          <w:szCs w:val="24"/>
        </w:rPr>
        <w:t>Rozporządzenie Ministra Edukacji Narodowej z dnia 9 sierpnia 2017r w sprawie zasad organizacji i udzielania i organizacji pomocy psychologiczno-pedagogicznej                          w publicznych przedszkolach, szkołach i placówkach (Dz.U. z 2020r. poz.1280)</w:t>
      </w:r>
    </w:p>
    <w:p w:rsidR="008F31C2" w:rsidRPr="00A86991" w:rsidRDefault="008F31C2" w:rsidP="008F31C2">
      <w:pPr>
        <w:pStyle w:val="Akapitzlist"/>
        <w:widowControl w:val="0"/>
        <w:numPr>
          <w:ilvl w:val="0"/>
          <w:numId w:val="3"/>
        </w:numPr>
        <w:autoSpaceDN/>
        <w:spacing w:after="0" w:line="360" w:lineRule="auto"/>
        <w:jc w:val="both"/>
        <w:textAlignment w:val="auto"/>
        <w:rPr>
          <w:rFonts w:ascii="Times New Roman" w:eastAsia="Times New Roman" w:hAnsi="Times New Roman" w:cs="Times New Roman"/>
          <w:sz w:val="24"/>
          <w:szCs w:val="24"/>
          <w:lang w:eastAsia="pl-PL"/>
        </w:rPr>
      </w:pPr>
      <w:r w:rsidRPr="00A86991">
        <w:rPr>
          <w:rFonts w:ascii="Times New Roman" w:eastAsia="Times New Roman" w:hAnsi="Times New Roman" w:cs="Times New Roman"/>
          <w:sz w:val="24"/>
          <w:szCs w:val="24"/>
          <w:lang w:eastAsia="pl-PL"/>
        </w:rPr>
        <w:t>Rozporządzenie Ministra Edukacji i Nauki z dnia 8 kwietnia 2022r. zmieniające rozporządzenie w sprawie organizacji kształcenia, wychowania i opieki dzieci                          i młodzieży będących obywatelami Ukrainy ( Dz.U. 2022r., poz. 795).</w:t>
      </w:r>
    </w:p>
    <w:p w:rsidR="008F31C2" w:rsidRPr="00A86991" w:rsidRDefault="008F31C2" w:rsidP="008F31C2">
      <w:pPr>
        <w:pStyle w:val="Akapitzlist"/>
        <w:widowControl w:val="0"/>
        <w:numPr>
          <w:ilvl w:val="0"/>
          <w:numId w:val="3"/>
        </w:numPr>
        <w:spacing w:before="100" w:after="100" w:line="360" w:lineRule="auto"/>
        <w:jc w:val="both"/>
        <w:rPr>
          <w:rFonts w:ascii="Times New Roman" w:eastAsia="Times New Roman" w:hAnsi="Times New Roman" w:cs="Times New Roman"/>
          <w:sz w:val="24"/>
          <w:szCs w:val="24"/>
        </w:rPr>
      </w:pPr>
      <w:r w:rsidRPr="00A86991">
        <w:rPr>
          <w:rFonts w:ascii="Times New Roman" w:eastAsia="Times New Roman" w:hAnsi="Times New Roman" w:cs="Times New Roman"/>
          <w:sz w:val="24"/>
          <w:szCs w:val="24"/>
        </w:rPr>
        <w:t>Rozporządzenie Ministra Edukacji i Nauki z dnia 22 lipca 2022 zmieniające rozporządzenie w sprawie zasad organizacji i udzielania pomocy psychologiczno-pedagogicznej w publicznych przedszkolach, szkołach, placówkach (Dz.U.2022r. poz.1594).</w:t>
      </w:r>
    </w:p>
    <w:p w:rsidR="008F31C2" w:rsidRPr="00A86991" w:rsidRDefault="008F31C2" w:rsidP="008F31C2">
      <w:pPr>
        <w:pStyle w:val="Akapitzlist"/>
        <w:widowControl w:val="0"/>
        <w:numPr>
          <w:ilvl w:val="0"/>
          <w:numId w:val="3"/>
        </w:numPr>
        <w:autoSpaceDN/>
        <w:spacing w:after="0" w:line="360" w:lineRule="auto"/>
        <w:jc w:val="both"/>
        <w:textAlignment w:val="auto"/>
        <w:rPr>
          <w:rFonts w:ascii="Times New Roman" w:eastAsia="Times New Roman" w:hAnsi="Times New Roman" w:cs="Times New Roman"/>
          <w:sz w:val="24"/>
          <w:szCs w:val="24"/>
          <w:lang w:eastAsia="pl-PL"/>
        </w:rPr>
      </w:pPr>
      <w:r w:rsidRPr="00A86991">
        <w:rPr>
          <w:rFonts w:ascii="Times New Roman" w:eastAsia="Times New Roman" w:hAnsi="Times New Roman" w:cs="Times New Roman"/>
          <w:sz w:val="24"/>
          <w:szCs w:val="24"/>
          <w:lang w:eastAsia="pl-PL"/>
        </w:rPr>
        <w:t>Ustawa z dnia 9 czerwca 2022r. o wspieraniu i resocjalizacji nieletnich (Dz.U.2022r., poz.1700).</w:t>
      </w:r>
    </w:p>
    <w:p w:rsidR="00C40B2F" w:rsidRPr="00A86991" w:rsidRDefault="00061617" w:rsidP="00C40B2F">
      <w:pPr>
        <w:pStyle w:val="NormalnyWeb"/>
        <w:numPr>
          <w:ilvl w:val="0"/>
          <w:numId w:val="3"/>
        </w:numPr>
        <w:spacing w:after="0" w:line="360" w:lineRule="auto"/>
        <w:jc w:val="both"/>
      </w:pPr>
      <w:r w:rsidRPr="00A86991">
        <w:t xml:space="preserve">Ustawa z dnia 19 sierpnia 1994 r. o ochronie zdrowia psychicznego (Dz. U. 1994 nr 111 poz. 535 z </w:t>
      </w:r>
      <w:proofErr w:type="spellStart"/>
      <w:r w:rsidRPr="00A86991">
        <w:t>późn</w:t>
      </w:r>
      <w:proofErr w:type="spellEnd"/>
      <w:r w:rsidRPr="00A86991">
        <w:t xml:space="preserve">. </w:t>
      </w:r>
      <w:proofErr w:type="spellStart"/>
      <w:r w:rsidRPr="00A86991">
        <w:t>zm</w:t>
      </w:r>
      <w:proofErr w:type="spellEnd"/>
      <w:r w:rsidRPr="00A86991">
        <w:t>).</w:t>
      </w:r>
    </w:p>
    <w:p w:rsidR="00C40B2F" w:rsidRPr="00A86991" w:rsidRDefault="00061617" w:rsidP="00C40B2F">
      <w:pPr>
        <w:pStyle w:val="NormalnyWeb"/>
        <w:numPr>
          <w:ilvl w:val="0"/>
          <w:numId w:val="3"/>
        </w:numPr>
        <w:spacing w:after="0" w:line="360" w:lineRule="auto"/>
        <w:jc w:val="both"/>
      </w:pPr>
      <w:r w:rsidRPr="00A86991">
        <w:t xml:space="preserve">Ustawa z dnia 29 lipca 2005 r. o przeciwdziałaniu przemocy w rodzinie (Dz.U. 2005 nr 180 poz. 1493 z </w:t>
      </w:r>
      <w:proofErr w:type="spellStart"/>
      <w:r w:rsidRPr="00A86991">
        <w:t>późn</w:t>
      </w:r>
      <w:proofErr w:type="spellEnd"/>
      <w:r w:rsidRPr="00A86991">
        <w:t>. zm.).</w:t>
      </w:r>
    </w:p>
    <w:p w:rsidR="00C40B2F" w:rsidRPr="00A86991" w:rsidRDefault="00B12A8A" w:rsidP="00C40B2F">
      <w:pPr>
        <w:pStyle w:val="NormalnyWeb"/>
        <w:numPr>
          <w:ilvl w:val="0"/>
          <w:numId w:val="3"/>
        </w:numPr>
        <w:spacing w:after="0" w:line="360" w:lineRule="auto"/>
        <w:jc w:val="both"/>
      </w:pPr>
      <w:r w:rsidRPr="00A86991">
        <w:t>Ustawa z dnia 9 marca 2023 r. o zmianie ustawy o przeciwdziałaniu przemocy</w:t>
      </w:r>
      <w:r w:rsidRPr="00A86991">
        <w:t xml:space="preserve">                      </w:t>
      </w:r>
      <w:r w:rsidRPr="00A86991">
        <w:t xml:space="preserve"> w rodzinie oraz niektórych innych ustaw</w:t>
      </w:r>
      <w:r w:rsidRPr="00A86991">
        <w:t xml:space="preserve"> (</w:t>
      </w:r>
      <w:r w:rsidRPr="00A86991">
        <w:t>Dz</w:t>
      </w:r>
      <w:r w:rsidRPr="00A86991">
        <w:t>.</w:t>
      </w:r>
      <w:r w:rsidRPr="00A86991">
        <w:t xml:space="preserve"> U</w:t>
      </w:r>
      <w:r w:rsidRPr="00A86991">
        <w:t xml:space="preserve">. </w:t>
      </w:r>
      <w:r w:rsidRPr="00A86991">
        <w:t>2023 r. poz. 535</w:t>
      </w:r>
      <w:r w:rsidRPr="00A86991">
        <w:t>)</w:t>
      </w:r>
    </w:p>
    <w:p w:rsidR="00C40B2F" w:rsidRPr="00A86991" w:rsidRDefault="00061617" w:rsidP="00C40B2F">
      <w:pPr>
        <w:pStyle w:val="NormalnyWeb"/>
        <w:numPr>
          <w:ilvl w:val="0"/>
          <w:numId w:val="3"/>
        </w:numPr>
        <w:spacing w:after="0" w:line="360" w:lineRule="auto"/>
        <w:jc w:val="both"/>
      </w:pPr>
      <w:r w:rsidRPr="00A86991">
        <w:t>Rozporządzenie Ministra Edukacji Narodowej z dnia 22 stycznia 2018 r. zmieniające rozporządzenie w sprawie zakresu i form prowadzenia w szkołach i placówkach systemu oświaty działalności wychowawczej, edukacyjnej, informacyjnej                                                        i profilaktycznej w celu przeciwdziałania narkom</w:t>
      </w:r>
      <w:r w:rsidR="008F31C2" w:rsidRPr="00A86991">
        <w:t xml:space="preserve">anii (Dz. U. 2018 r. poz. 214) oraz Obwieszczenie Ministra Edukacji Narodowej z dnia 6 sierpnia 2020 r. w sprawie ogłoszenia jednolitego tekstu rozporządzenia Ministra Edukacji Narodowej w sprawie zakresu i form prowadzenia w szkołach i placówkach systemu oświaty działalności </w:t>
      </w:r>
      <w:r w:rsidR="008F31C2" w:rsidRPr="00A86991">
        <w:lastRenderedPageBreak/>
        <w:t xml:space="preserve">wychowawczej, edukacyjnej, informacyjnej i profilaktycznej w celu przeciwdziałania narkomanii ( </w:t>
      </w:r>
      <w:proofErr w:type="spellStart"/>
      <w:r w:rsidR="008F31C2" w:rsidRPr="00A86991">
        <w:t>Dz.U.z</w:t>
      </w:r>
      <w:proofErr w:type="spellEnd"/>
      <w:r w:rsidR="008F31C2" w:rsidRPr="00A86991">
        <w:t xml:space="preserve"> 2020, poz.1449)</w:t>
      </w:r>
      <w:r w:rsidR="00B979D9" w:rsidRPr="00A86991">
        <w:t>.</w:t>
      </w:r>
    </w:p>
    <w:p w:rsidR="00C40B2F" w:rsidRPr="00A86991" w:rsidRDefault="00061617" w:rsidP="00C40B2F">
      <w:pPr>
        <w:pStyle w:val="NormalnyWeb"/>
        <w:numPr>
          <w:ilvl w:val="0"/>
          <w:numId w:val="3"/>
        </w:numPr>
        <w:spacing w:after="0" w:line="360" w:lineRule="auto"/>
        <w:jc w:val="both"/>
      </w:pPr>
      <w:r w:rsidRPr="00A86991">
        <w:t>Ustawa z 26 października 1982r . o wychowaniu w trzeźwości i przeciwdziałaniu alkoholizmowi ( tekst jednolity Dz. U Z 2016r. poz. 487)</w:t>
      </w:r>
      <w:r w:rsidR="003F3B93" w:rsidRPr="00A86991">
        <w:t xml:space="preserve"> oraz Ustawa z dnia 10 grudnia 2020 r. o zmianie ustawy o wychowaniu w trzeźwości i przeciwdziałaniu alkoholizmowi oraz ustawy o postępowaniu egzekucyjnym w administracji </w:t>
      </w:r>
      <w:r w:rsidR="00457B3D" w:rsidRPr="00A86991">
        <w:t xml:space="preserve">                                </w:t>
      </w:r>
      <w:r w:rsidR="003F3B93" w:rsidRPr="00A86991">
        <w:t>( Dz.U.2021, poz.41</w:t>
      </w:r>
      <w:r w:rsidR="0001661B" w:rsidRPr="00A86991">
        <w:t>)</w:t>
      </w:r>
    </w:p>
    <w:p w:rsidR="00C40B2F" w:rsidRPr="00A86991" w:rsidRDefault="008B7FD8" w:rsidP="00C40B2F">
      <w:pPr>
        <w:pStyle w:val="NormalnyWeb"/>
        <w:numPr>
          <w:ilvl w:val="0"/>
          <w:numId w:val="3"/>
        </w:numPr>
        <w:spacing w:after="0" w:line="360" w:lineRule="auto"/>
        <w:jc w:val="both"/>
      </w:pPr>
      <w:r w:rsidRPr="00A86991">
        <w:t>Ustawa z dnia 9 czerwca 2022 r. o wspieraniu i resocjalizacji nieletnich</w:t>
      </w:r>
      <w:r w:rsidRPr="00A86991">
        <w:t xml:space="preserve"> (</w:t>
      </w:r>
      <w:r w:rsidRPr="00A86991">
        <w:t>Dz.U. 2022 poz. 1700</w:t>
      </w:r>
      <w:r w:rsidR="00592B1D" w:rsidRPr="00A86991">
        <w:t>)</w:t>
      </w:r>
    </w:p>
    <w:p w:rsidR="00C40B2F" w:rsidRPr="00A86991" w:rsidRDefault="00061617" w:rsidP="00C40B2F">
      <w:pPr>
        <w:pStyle w:val="NormalnyWeb"/>
        <w:numPr>
          <w:ilvl w:val="0"/>
          <w:numId w:val="3"/>
        </w:numPr>
        <w:spacing w:after="0" w:line="360" w:lineRule="auto"/>
        <w:jc w:val="both"/>
      </w:pPr>
      <w:r w:rsidRPr="00A86991">
        <w:t xml:space="preserve">Ustawa z 29 lipca 2005 r. o przeciwdziałaniu narkomanii ( tekst jednolity </w:t>
      </w:r>
      <w:proofErr w:type="spellStart"/>
      <w:r w:rsidRPr="00A86991">
        <w:t>Dz</w:t>
      </w:r>
      <w:proofErr w:type="spellEnd"/>
      <w:r w:rsidRPr="00A86991">
        <w:t xml:space="preserve"> . U. </w:t>
      </w:r>
      <w:r w:rsidR="00457B3D" w:rsidRPr="00A86991">
        <w:t xml:space="preserve">                 </w:t>
      </w:r>
      <w:r w:rsidRPr="00A86991">
        <w:t>z 2019 r. poz. 852</w:t>
      </w:r>
      <w:r w:rsidR="0024661D" w:rsidRPr="00A86991">
        <w:t xml:space="preserve">, ze zmianami </w:t>
      </w:r>
      <w:r w:rsidR="0024661D" w:rsidRPr="00A86991">
        <w:t>Dz.U.2023.1939</w:t>
      </w:r>
      <w:r w:rsidR="001B1223" w:rsidRPr="00A86991">
        <w:t>)</w:t>
      </w:r>
    </w:p>
    <w:p w:rsidR="00C40B2F" w:rsidRPr="00A86991" w:rsidRDefault="00061617" w:rsidP="00C40B2F">
      <w:pPr>
        <w:pStyle w:val="NormalnyWeb"/>
        <w:numPr>
          <w:ilvl w:val="0"/>
          <w:numId w:val="3"/>
        </w:numPr>
        <w:spacing w:after="0" w:line="360" w:lineRule="auto"/>
        <w:jc w:val="both"/>
      </w:pPr>
      <w:r w:rsidRPr="00A86991">
        <w:t>Ustawa z 9 listopada 1995 r. o ochronie zdrowia przed następstwami używania tytoniu</w:t>
      </w:r>
      <w:r w:rsidR="001B1223" w:rsidRPr="00A86991">
        <w:t xml:space="preserve"> i wyrobów tytoniowych </w:t>
      </w:r>
      <w:r w:rsidRPr="00A86991">
        <w:t xml:space="preserve"> </w:t>
      </w:r>
      <w:r w:rsidR="001B1223" w:rsidRPr="00A86991">
        <w:t>(Dz. U. z 2023 r. poz. 700)</w:t>
      </w:r>
    </w:p>
    <w:p w:rsidR="00C40B2F" w:rsidRPr="00A86991" w:rsidRDefault="00061617" w:rsidP="00C40B2F">
      <w:pPr>
        <w:pStyle w:val="NormalnyWeb"/>
        <w:numPr>
          <w:ilvl w:val="0"/>
          <w:numId w:val="3"/>
        </w:numPr>
        <w:spacing w:after="0" w:line="360" w:lineRule="auto"/>
        <w:jc w:val="both"/>
      </w:pPr>
      <w:r w:rsidRPr="00A86991">
        <w:t>Rozporządzenie Ministra Edukacji Narodowej z 18 sierpnia 2015 r. w sprawie zakresu i form prowadzenia w szkołach i placówkach systemu oświaty działalności wychowawczej, edukacyjnej, informacyjnej i profilaktycznej w celu przeciwdziałania narkomanii ( Dz. U . z 2020 r poz. 1449)</w:t>
      </w:r>
    </w:p>
    <w:p w:rsidR="00C40B2F" w:rsidRPr="00A86991" w:rsidRDefault="00061617" w:rsidP="00C40B2F">
      <w:pPr>
        <w:pStyle w:val="NormalnyWeb"/>
        <w:numPr>
          <w:ilvl w:val="0"/>
          <w:numId w:val="3"/>
        </w:numPr>
        <w:spacing w:after="0" w:line="360" w:lineRule="auto"/>
        <w:jc w:val="both"/>
      </w:pPr>
      <w:r w:rsidRPr="00A86991">
        <w:t>Statut Szkoły</w:t>
      </w:r>
    </w:p>
    <w:p w:rsidR="00C40B2F" w:rsidRPr="00A86991" w:rsidRDefault="00457B3D" w:rsidP="00C40B2F">
      <w:pPr>
        <w:pStyle w:val="NormalnyWeb"/>
        <w:numPr>
          <w:ilvl w:val="0"/>
          <w:numId w:val="3"/>
        </w:numPr>
        <w:spacing w:after="0" w:line="360" w:lineRule="auto"/>
        <w:jc w:val="both"/>
      </w:pPr>
      <w:r w:rsidRPr="00A86991">
        <w:rPr>
          <w:kern w:val="3"/>
        </w:rPr>
        <w:t>Ustawa z dnia 14 grudnia 2016 r. Prawo Oświatowe</w:t>
      </w:r>
      <w:r w:rsidR="007E3CC9" w:rsidRPr="00A86991">
        <w:rPr>
          <w:kern w:val="3"/>
        </w:rPr>
        <w:t xml:space="preserve"> </w:t>
      </w:r>
      <w:r w:rsidR="00862E17" w:rsidRPr="00A86991">
        <w:rPr>
          <w:kern w:val="3"/>
        </w:rPr>
        <w:t>(</w:t>
      </w:r>
      <w:r w:rsidRPr="00A86991">
        <w:rPr>
          <w:kern w:val="3"/>
        </w:rPr>
        <w:t xml:space="preserve"> </w:t>
      </w:r>
      <w:r w:rsidR="00862E17" w:rsidRPr="00A86991">
        <w:t>Dz. U. z 2023 r. poz. 900, 1672 i 171</w:t>
      </w:r>
      <w:r w:rsidRPr="00A86991">
        <w:rPr>
          <w:kern w:val="3"/>
        </w:rPr>
        <w:t>).</w:t>
      </w:r>
    </w:p>
    <w:p w:rsidR="00C40B2F" w:rsidRPr="00A86991" w:rsidRDefault="00457B3D" w:rsidP="00C40B2F">
      <w:pPr>
        <w:pStyle w:val="NormalnyWeb"/>
        <w:numPr>
          <w:ilvl w:val="0"/>
          <w:numId w:val="3"/>
        </w:numPr>
        <w:spacing w:after="0" w:line="360" w:lineRule="auto"/>
        <w:jc w:val="both"/>
      </w:pPr>
      <w:r w:rsidRPr="00A86991">
        <w:rPr>
          <w:kern w:val="3"/>
        </w:rPr>
        <w:t xml:space="preserve">Ustawa z dnia 7 września 1991 o systemie oświaty </w:t>
      </w:r>
      <w:r w:rsidR="007E3CC9" w:rsidRPr="00A86991">
        <w:rPr>
          <w:kern w:val="3"/>
        </w:rPr>
        <w:t xml:space="preserve"> </w:t>
      </w:r>
      <w:r w:rsidRPr="00A86991">
        <w:rPr>
          <w:kern w:val="3"/>
        </w:rPr>
        <w:t xml:space="preserve"> </w:t>
      </w:r>
      <w:r w:rsidRPr="00A86991">
        <w:t>(</w:t>
      </w:r>
      <w:r w:rsidR="007E3CC9" w:rsidRPr="00A86991">
        <w:t xml:space="preserve">Dz. U. z 2022 </w:t>
      </w:r>
      <w:proofErr w:type="spellStart"/>
      <w:r w:rsidR="007E3CC9" w:rsidRPr="00A86991">
        <w:t>r.poz</w:t>
      </w:r>
      <w:proofErr w:type="spellEnd"/>
      <w:r w:rsidR="007E3CC9" w:rsidRPr="00A86991">
        <w:t>. 2230, z 2023r. poz. 1234</w:t>
      </w:r>
      <w:r w:rsidR="00C40B2F" w:rsidRPr="00A86991">
        <w:t xml:space="preserve">) </w:t>
      </w:r>
    </w:p>
    <w:p w:rsidR="00061617" w:rsidRPr="00A86991" w:rsidRDefault="00457B3D" w:rsidP="00C40B2F">
      <w:pPr>
        <w:pStyle w:val="NormalnyWeb"/>
        <w:numPr>
          <w:ilvl w:val="0"/>
          <w:numId w:val="3"/>
        </w:numPr>
        <w:spacing w:after="0" w:line="360" w:lineRule="auto"/>
        <w:jc w:val="both"/>
      </w:pPr>
      <w:r w:rsidRPr="00A86991">
        <w:rPr>
          <w:kern w:val="3"/>
        </w:rPr>
        <w:t>Ustawa z dnia 26 stycznia 1982r. Kar</w:t>
      </w:r>
      <w:r w:rsidR="00C40B2F" w:rsidRPr="00A86991">
        <w:rPr>
          <w:kern w:val="3"/>
        </w:rPr>
        <w:t>ta Nauczyciela (</w:t>
      </w:r>
      <w:r w:rsidR="00C40B2F" w:rsidRPr="00A86991">
        <w:t>Dz. U. z 2023 r. poz. 984, 1234, 1586 i 1672)</w:t>
      </w:r>
      <w:r w:rsidR="00C40B2F" w:rsidRPr="00A86991">
        <w:rPr>
          <w:kern w:val="3"/>
        </w:rPr>
        <w:t>.</w:t>
      </w:r>
    </w:p>
    <w:p w:rsidR="00C40B2F" w:rsidRPr="00A86991" w:rsidRDefault="00C40B2F" w:rsidP="00C40B2F">
      <w:pPr>
        <w:widowControl w:val="0"/>
        <w:suppressAutoHyphens/>
        <w:autoSpaceDN w:val="0"/>
        <w:spacing w:before="100" w:after="100" w:line="360" w:lineRule="auto"/>
        <w:ind w:left="720"/>
        <w:textAlignment w:val="baseline"/>
        <w:rPr>
          <w:rFonts w:ascii="Times New Roman" w:hAnsi="Times New Roman" w:cs="Times New Roman"/>
          <w:sz w:val="24"/>
          <w:szCs w:val="24"/>
        </w:rPr>
      </w:pPr>
    </w:p>
    <w:p w:rsidR="00C40B2F" w:rsidRPr="00A86991" w:rsidRDefault="00C40B2F" w:rsidP="00C40B2F">
      <w:pPr>
        <w:widowControl w:val="0"/>
        <w:suppressAutoHyphens/>
        <w:autoSpaceDN w:val="0"/>
        <w:spacing w:before="100" w:after="100" w:line="360" w:lineRule="auto"/>
        <w:ind w:left="720"/>
        <w:textAlignment w:val="baseline"/>
        <w:rPr>
          <w:rFonts w:ascii="Times New Roman" w:hAnsi="Times New Roman" w:cs="Times New Roman"/>
          <w:sz w:val="24"/>
          <w:szCs w:val="24"/>
        </w:rPr>
      </w:pPr>
    </w:p>
    <w:p w:rsidR="00C40B2F" w:rsidRPr="00A86991" w:rsidRDefault="00C40B2F" w:rsidP="00C40B2F">
      <w:pPr>
        <w:widowControl w:val="0"/>
        <w:suppressAutoHyphens/>
        <w:autoSpaceDN w:val="0"/>
        <w:spacing w:before="100" w:after="100" w:line="360" w:lineRule="auto"/>
        <w:ind w:left="720"/>
        <w:textAlignment w:val="baseline"/>
        <w:rPr>
          <w:rFonts w:ascii="Times New Roman" w:hAnsi="Times New Roman" w:cs="Times New Roman"/>
          <w:sz w:val="24"/>
          <w:szCs w:val="24"/>
        </w:rPr>
      </w:pPr>
    </w:p>
    <w:p w:rsidR="00C40B2F" w:rsidRPr="00A86991" w:rsidRDefault="00C40B2F" w:rsidP="00C40B2F">
      <w:pPr>
        <w:widowControl w:val="0"/>
        <w:suppressAutoHyphens/>
        <w:autoSpaceDN w:val="0"/>
        <w:spacing w:before="100" w:after="100" w:line="360" w:lineRule="auto"/>
        <w:ind w:left="720"/>
        <w:textAlignment w:val="baseline"/>
        <w:rPr>
          <w:rFonts w:ascii="Times New Roman" w:hAnsi="Times New Roman" w:cs="Times New Roman"/>
          <w:sz w:val="24"/>
          <w:szCs w:val="24"/>
        </w:rPr>
      </w:pPr>
    </w:p>
    <w:p w:rsidR="00C40B2F" w:rsidRPr="00A86991" w:rsidRDefault="00C40B2F" w:rsidP="00C40B2F">
      <w:pPr>
        <w:widowControl w:val="0"/>
        <w:suppressAutoHyphens/>
        <w:autoSpaceDN w:val="0"/>
        <w:spacing w:before="100" w:after="100" w:line="360" w:lineRule="auto"/>
        <w:ind w:left="720"/>
        <w:textAlignment w:val="baseline"/>
        <w:rPr>
          <w:rFonts w:ascii="Times New Roman" w:hAnsi="Times New Roman" w:cs="Times New Roman"/>
          <w:sz w:val="24"/>
          <w:szCs w:val="24"/>
        </w:rPr>
      </w:pPr>
    </w:p>
    <w:p w:rsidR="00C40B2F" w:rsidRPr="00A86991" w:rsidRDefault="00C40B2F" w:rsidP="00C40B2F">
      <w:pPr>
        <w:widowControl w:val="0"/>
        <w:suppressAutoHyphens/>
        <w:autoSpaceDN w:val="0"/>
        <w:spacing w:before="100" w:after="100" w:line="360" w:lineRule="auto"/>
        <w:ind w:left="720"/>
        <w:textAlignment w:val="baseline"/>
        <w:rPr>
          <w:rFonts w:ascii="Times New Roman" w:hAnsi="Times New Roman" w:cs="Times New Roman"/>
          <w:sz w:val="24"/>
          <w:szCs w:val="24"/>
        </w:rPr>
      </w:pPr>
    </w:p>
    <w:p w:rsidR="00C40B2F" w:rsidRPr="00A86991" w:rsidRDefault="00C40B2F" w:rsidP="00C40B2F">
      <w:pPr>
        <w:widowControl w:val="0"/>
        <w:suppressAutoHyphens/>
        <w:autoSpaceDN w:val="0"/>
        <w:spacing w:before="100" w:after="100" w:line="360" w:lineRule="auto"/>
        <w:ind w:left="720"/>
        <w:textAlignment w:val="baseline"/>
        <w:rPr>
          <w:rFonts w:ascii="Times New Roman" w:hAnsi="Times New Roman" w:cs="Times New Roman"/>
          <w:sz w:val="24"/>
          <w:szCs w:val="24"/>
        </w:rPr>
      </w:pPr>
    </w:p>
    <w:p w:rsidR="00061617" w:rsidRDefault="00061617" w:rsidP="00A86991">
      <w:pPr>
        <w:pStyle w:val="NormalnyWeb"/>
        <w:numPr>
          <w:ilvl w:val="0"/>
          <w:numId w:val="2"/>
        </w:numPr>
        <w:spacing w:after="0" w:line="360" w:lineRule="auto"/>
        <w:rPr>
          <w:b/>
          <w:bCs/>
        </w:rPr>
      </w:pPr>
      <w:r w:rsidRPr="00A86991">
        <w:rPr>
          <w:b/>
          <w:bCs/>
        </w:rPr>
        <w:lastRenderedPageBreak/>
        <w:t>WSTĘP</w:t>
      </w:r>
    </w:p>
    <w:p w:rsidR="00A86991" w:rsidRPr="00A86991" w:rsidRDefault="00A86991" w:rsidP="00A86991">
      <w:pPr>
        <w:pStyle w:val="NormalnyWeb"/>
        <w:spacing w:after="0" w:line="360" w:lineRule="auto"/>
        <w:ind w:left="720"/>
      </w:pPr>
    </w:p>
    <w:p w:rsidR="00A86991" w:rsidRPr="00A86991" w:rsidRDefault="00A86991" w:rsidP="00A86991">
      <w:pPr>
        <w:spacing w:line="360" w:lineRule="auto"/>
        <w:ind w:firstLine="360"/>
        <w:jc w:val="both"/>
        <w:rPr>
          <w:rFonts w:ascii="Times New Roman" w:hAnsi="Times New Roman" w:cs="Times New Roman"/>
          <w:sz w:val="24"/>
          <w:szCs w:val="24"/>
        </w:rPr>
      </w:pPr>
      <w:r w:rsidRPr="00A86991">
        <w:rPr>
          <w:rFonts w:ascii="Times New Roman" w:hAnsi="Times New Roman" w:cs="Times New Roman"/>
          <w:sz w:val="24"/>
          <w:szCs w:val="24"/>
        </w:rPr>
        <w:t xml:space="preserve">Program wychowawczo-profilaktyczny Szkoły Podstawowej nr 2 w Czeladzi, przygotowany do realizacji w roku szkolnym 2023/2024 obejmuje wszystkie treści i działania o charakterze wychowawczym, profilaktycznym oraz opiekuńczym (zgodnie z ustawą z dnia 14 grudnia 2016 r. Prawo oświatowe. </w:t>
      </w:r>
    </w:p>
    <w:p w:rsidR="00A86991" w:rsidRPr="00A86991" w:rsidRDefault="00A86991" w:rsidP="00A86991">
      <w:pPr>
        <w:spacing w:line="360" w:lineRule="auto"/>
        <w:ind w:firstLine="360"/>
        <w:jc w:val="both"/>
        <w:rPr>
          <w:rFonts w:ascii="Times New Roman" w:hAnsi="Times New Roman" w:cs="Times New Roman"/>
          <w:sz w:val="24"/>
          <w:szCs w:val="24"/>
        </w:rPr>
      </w:pPr>
      <w:r w:rsidRPr="00A86991">
        <w:rPr>
          <w:rFonts w:ascii="Times New Roman" w:hAnsi="Times New Roman" w:cs="Times New Roman"/>
          <w:sz w:val="24"/>
          <w:szCs w:val="24"/>
        </w:rPr>
        <w:t>W niniejszym programie zostały także ujęte podstawowe kierunki realizacji polityki oświatowej państwa w roku szkolnym 2023/2024.</w:t>
      </w:r>
    </w:p>
    <w:p w:rsidR="00A86991" w:rsidRPr="00A86991" w:rsidRDefault="00A86991" w:rsidP="00A86991">
      <w:pPr>
        <w:spacing w:line="360" w:lineRule="auto"/>
        <w:jc w:val="both"/>
        <w:rPr>
          <w:rFonts w:ascii="Times New Roman" w:hAnsi="Times New Roman" w:cs="Times New Roman"/>
          <w:sz w:val="24"/>
          <w:szCs w:val="24"/>
        </w:rPr>
      </w:pPr>
      <w:r w:rsidRPr="00A86991">
        <w:rPr>
          <w:rFonts w:ascii="Times New Roman" w:hAnsi="Times New Roman" w:cs="Times New Roman"/>
          <w:sz w:val="24"/>
          <w:szCs w:val="24"/>
        </w:rPr>
        <w:t>1. kontynuacja działań na rzecz szerszego udostępnienia kanonu i założeń edukacji klasycznej oraz sięgania do dziedzictwa cywilizacyjnego Europy.</w:t>
      </w:r>
    </w:p>
    <w:p w:rsidR="00A86991" w:rsidRPr="00A86991" w:rsidRDefault="00A86991" w:rsidP="00A86991">
      <w:pPr>
        <w:spacing w:line="360" w:lineRule="auto"/>
        <w:jc w:val="both"/>
        <w:rPr>
          <w:rFonts w:ascii="Times New Roman" w:hAnsi="Times New Roman" w:cs="Times New Roman"/>
          <w:sz w:val="24"/>
          <w:szCs w:val="24"/>
        </w:rPr>
      </w:pPr>
      <w:r w:rsidRPr="00A86991">
        <w:rPr>
          <w:rFonts w:ascii="Times New Roman" w:hAnsi="Times New Roman" w:cs="Times New Roman"/>
          <w:sz w:val="24"/>
          <w:szCs w:val="24"/>
        </w:rPr>
        <w:t xml:space="preserve">2. wspomaganie wychowawczej roli rodziny poprzez pomoc w kształtowaniu </w:t>
      </w:r>
      <w:r>
        <w:rPr>
          <w:rFonts w:ascii="Times New Roman" w:hAnsi="Times New Roman" w:cs="Times New Roman"/>
          <w:sz w:val="24"/>
          <w:szCs w:val="24"/>
        </w:rPr>
        <w:t xml:space="preserve">                                      </w:t>
      </w:r>
      <w:r w:rsidRPr="00A86991">
        <w:rPr>
          <w:rFonts w:ascii="Times New Roman" w:hAnsi="Times New Roman" w:cs="Times New Roman"/>
          <w:sz w:val="24"/>
          <w:szCs w:val="24"/>
        </w:rPr>
        <w:t>u wychowanków i uczniów stałych sprawności w czynieniu dobra, rzetelną diagnozę potrzeb rozwojowych dzieci i młodzieży, realizację adekwatnego programu wychowawczo-profilaktycznego oraz zajęć wychowania do życia w rodzinie.</w:t>
      </w:r>
    </w:p>
    <w:p w:rsidR="00A86991" w:rsidRPr="00A86991" w:rsidRDefault="00A86991" w:rsidP="00A86991">
      <w:pPr>
        <w:spacing w:line="360" w:lineRule="auto"/>
        <w:jc w:val="both"/>
        <w:rPr>
          <w:rFonts w:ascii="Times New Roman" w:hAnsi="Times New Roman" w:cs="Times New Roman"/>
          <w:sz w:val="24"/>
          <w:szCs w:val="24"/>
        </w:rPr>
      </w:pPr>
      <w:r w:rsidRPr="00A86991">
        <w:rPr>
          <w:rFonts w:ascii="Times New Roman" w:hAnsi="Times New Roman" w:cs="Times New Roman"/>
          <w:sz w:val="24"/>
          <w:szCs w:val="24"/>
        </w:rPr>
        <w:t>3. doskonalenie kompetencji dyrektorów szkół i nauczycieli w zakresie warunków i sposobu oceniania wewnątrzszkolnego.</w:t>
      </w:r>
    </w:p>
    <w:p w:rsidR="00A86991" w:rsidRPr="00A86991" w:rsidRDefault="00A86991" w:rsidP="00A86991">
      <w:pPr>
        <w:spacing w:line="360" w:lineRule="auto"/>
        <w:jc w:val="both"/>
        <w:rPr>
          <w:rFonts w:ascii="Times New Roman" w:hAnsi="Times New Roman" w:cs="Times New Roman"/>
          <w:sz w:val="24"/>
          <w:szCs w:val="24"/>
        </w:rPr>
      </w:pPr>
      <w:r w:rsidRPr="00A86991">
        <w:rPr>
          <w:rFonts w:ascii="Times New Roman" w:hAnsi="Times New Roman" w:cs="Times New Roman"/>
          <w:sz w:val="24"/>
          <w:szCs w:val="24"/>
        </w:rPr>
        <w:t>4. doskonalenie kompetencji nauczycieli w pracy z uczniem z doświadczeniem migracyjnym, w tym w zakresie nauczania języka polskiego jako języka obcego.</w:t>
      </w:r>
    </w:p>
    <w:p w:rsidR="00A86991" w:rsidRPr="00A86991" w:rsidRDefault="00A86991" w:rsidP="00A86991">
      <w:pPr>
        <w:spacing w:line="360" w:lineRule="auto"/>
        <w:jc w:val="both"/>
        <w:rPr>
          <w:rFonts w:ascii="Times New Roman" w:hAnsi="Times New Roman" w:cs="Times New Roman"/>
          <w:sz w:val="24"/>
          <w:szCs w:val="24"/>
        </w:rPr>
      </w:pPr>
      <w:r w:rsidRPr="00A86991">
        <w:rPr>
          <w:rFonts w:ascii="Times New Roman" w:hAnsi="Times New Roman" w:cs="Times New Roman"/>
          <w:sz w:val="24"/>
          <w:szCs w:val="24"/>
        </w:rPr>
        <w:t xml:space="preserve">5. rozwój kształcenia zawodowego i uczenia się w miejscu pracy w partnerstwie </w:t>
      </w:r>
      <w:r>
        <w:rPr>
          <w:rFonts w:ascii="Times New Roman" w:hAnsi="Times New Roman" w:cs="Times New Roman"/>
          <w:sz w:val="24"/>
          <w:szCs w:val="24"/>
        </w:rPr>
        <w:t xml:space="preserve">                                </w:t>
      </w:r>
      <w:r w:rsidRPr="00A86991">
        <w:rPr>
          <w:rFonts w:ascii="Times New Roman" w:hAnsi="Times New Roman" w:cs="Times New Roman"/>
          <w:sz w:val="24"/>
          <w:szCs w:val="24"/>
        </w:rPr>
        <w:t>z przedstawicielami branż.</w:t>
      </w:r>
    </w:p>
    <w:p w:rsidR="00A86991" w:rsidRPr="00A86991" w:rsidRDefault="00A86991" w:rsidP="00A86991">
      <w:pPr>
        <w:spacing w:line="360" w:lineRule="auto"/>
        <w:jc w:val="both"/>
        <w:rPr>
          <w:rFonts w:ascii="Times New Roman" w:hAnsi="Times New Roman" w:cs="Times New Roman"/>
          <w:sz w:val="24"/>
          <w:szCs w:val="24"/>
        </w:rPr>
      </w:pPr>
      <w:r w:rsidRPr="00A86991">
        <w:rPr>
          <w:rFonts w:ascii="Times New Roman" w:hAnsi="Times New Roman" w:cs="Times New Roman"/>
          <w:sz w:val="24"/>
          <w:szCs w:val="24"/>
        </w:rPr>
        <w:t>6. podnoszenie jakości wsparcia dla dzieci, uczniów i rodzin udzielanego w systemie oświaty poprzez rozwijanie współpracy wewnątrz- i międzyszkolnej, a także z podmiotami działającymi w innych sektorach, w tym w zakresie wczesnego wspomagania rozwoju dzieci</w:t>
      </w:r>
      <w:r>
        <w:rPr>
          <w:rFonts w:ascii="Times New Roman" w:hAnsi="Times New Roman" w:cs="Times New Roman"/>
          <w:sz w:val="24"/>
          <w:szCs w:val="24"/>
        </w:rPr>
        <w:t xml:space="preserve">                                       </w:t>
      </w:r>
      <w:r w:rsidRPr="00A86991">
        <w:rPr>
          <w:rFonts w:ascii="Times New Roman" w:hAnsi="Times New Roman" w:cs="Times New Roman"/>
          <w:sz w:val="24"/>
          <w:szCs w:val="24"/>
        </w:rPr>
        <w:t xml:space="preserve"> i wsparcia rodziny.</w:t>
      </w:r>
    </w:p>
    <w:p w:rsidR="00A86991" w:rsidRPr="00A86991" w:rsidRDefault="00A86991" w:rsidP="00A86991">
      <w:pPr>
        <w:spacing w:line="360" w:lineRule="auto"/>
        <w:jc w:val="both"/>
        <w:rPr>
          <w:rFonts w:ascii="Times New Roman" w:hAnsi="Times New Roman" w:cs="Times New Roman"/>
          <w:sz w:val="24"/>
          <w:szCs w:val="24"/>
        </w:rPr>
      </w:pPr>
      <w:r w:rsidRPr="00A86991">
        <w:rPr>
          <w:rFonts w:ascii="Times New Roman" w:hAnsi="Times New Roman" w:cs="Times New Roman"/>
          <w:sz w:val="24"/>
          <w:szCs w:val="24"/>
        </w:rPr>
        <w:t xml:space="preserve">7. wspieranie nauczycieli w podejmowaniu inicjatyw/działań w zakresie zachęcania </w:t>
      </w:r>
      <w:r>
        <w:rPr>
          <w:rFonts w:ascii="Times New Roman" w:hAnsi="Times New Roman" w:cs="Times New Roman"/>
          <w:sz w:val="24"/>
          <w:szCs w:val="24"/>
        </w:rPr>
        <w:t xml:space="preserve">                               </w:t>
      </w:r>
      <w:r w:rsidRPr="00A86991">
        <w:rPr>
          <w:rFonts w:ascii="Times New Roman" w:hAnsi="Times New Roman" w:cs="Times New Roman"/>
          <w:sz w:val="24"/>
          <w:szCs w:val="24"/>
        </w:rPr>
        <w:t>i wspierania uczniów do rozwijania ich aktywności fizycznej.</w:t>
      </w:r>
    </w:p>
    <w:p w:rsidR="00A86991" w:rsidRPr="00A86991" w:rsidRDefault="00A86991" w:rsidP="00A86991">
      <w:pPr>
        <w:spacing w:line="360" w:lineRule="auto"/>
        <w:jc w:val="both"/>
        <w:rPr>
          <w:rFonts w:ascii="Times New Roman" w:hAnsi="Times New Roman" w:cs="Times New Roman"/>
          <w:sz w:val="24"/>
          <w:szCs w:val="24"/>
        </w:rPr>
      </w:pPr>
      <w:r w:rsidRPr="00A86991">
        <w:rPr>
          <w:rFonts w:ascii="Times New Roman" w:hAnsi="Times New Roman" w:cs="Times New Roman"/>
          <w:sz w:val="24"/>
          <w:szCs w:val="24"/>
        </w:rPr>
        <w:t>8. wspieranie rozwoju umiejętności cyfrowych uczniów i nauczycieli, ze szczególnym uwzględnieniem bezpiecznego poruszania się w sieci oraz krytycznej analizy informacji dostępnych w Internecie. Poprawne metodycznie wykorzystywanie przez nauczycieli narzędzi i materiałów dostępnych w sieci, w szczególności opartych na sztucznej inteligencji.</w:t>
      </w:r>
    </w:p>
    <w:p w:rsidR="00A86991" w:rsidRPr="00A86991" w:rsidRDefault="00A86991" w:rsidP="00A86991">
      <w:pPr>
        <w:spacing w:line="360" w:lineRule="auto"/>
        <w:jc w:val="both"/>
        <w:rPr>
          <w:rFonts w:ascii="Times New Roman" w:hAnsi="Times New Roman" w:cs="Times New Roman"/>
          <w:sz w:val="24"/>
          <w:szCs w:val="24"/>
        </w:rPr>
      </w:pPr>
      <w:r w:rsidRPr="00A86991">
        <w:rPr>
          <w:rFonts w:ascii="Times New Roman" w:hAnsi="Times New Roman" w:cs="Times New Roman"/>
          <w:sz w:val="24"/>
          <w:szCs w:val="24"/>
        </w:rPr>
        <w:lastRenderedPageBreak/>
        <w:t xml:space="preserve">9. rozwijanie umiejętności uczniów i nauczycieli z wykorzystaniem sprzętu zakupionego </w:t>
      </w:r>
      <w:r>
        <w:rPr>
          <w:rFonts w:ascii="Times New Roman" w:hAnsi="Times New Roman" w:cs="Times New Roman"/>
          <w:sz w:val="24"/>
          <w:szCs w:val="24"/>
        </w:rPr>
        <w:t xml:space="preserve">                     </w:t>
      </w:r>
      <w:r w:rsidRPr="00A86991">
        <w:rPr>
          <w:rFonts w:ascii="Times New Roman" w:hAnsi="Times New Roman" w:cs="Times New Roman"/>
          <w:sz w:val="24"/>
          <w:szCs w:val="24"/>
        </w:rPr>
        <w:t>w ramach programu „Laboratoria przyszłości”.</w:t>
      </w:r>
    </w:p>
    <w:p w:rsidR="00A86991" w:rsidRPr="00A86991" w:rsidRDefault="00A86991" w:rsidP="00A86991">
      <w:pPr>
        <w:pStyle w:val="NormalnyWeb"/>
        <w:spacing w:before="102" w:beforeAutospacing="0" w:after="102" w:line="360" w:lineRule="auto"/>
        <w:jc w:val="both"/>
      </w:pPr>
    </w:p>
    <w:p w:rsidR="00A86991" w:rsidRPr="00A86991" w:rsidRDefault="00A86991" w:rsidP="00A86991">
      <w:pPr>
        <w:pStyle w:val="Default"/>
        <w:spacing w:before="102" w:after="102" w:line="360" w:lineRule="auto"/>
        <w:ind w:firstLine="720"/>
        <w:jc w:val="both"/>
        <w:rPr>
          <w:szCs w:val="24"/>
        </w:rPr>
      </w:pPr>
      <w:r w:rsidRPr="00A86991">
        <w:rPr>
          <w:szCs w:val="24"/>
        </w:rPr>
        <w:t xml:space="preserve">Program Wychowawczo-Profilaktyczny szkoły tworzy spójną całość ze szkolnym zestawem programów nauczania i uwzględnia wymagania opisane w podstawie programowej. </w:t>
      </w:r>
    </w:p>
    <w:p w:rsidR="00A86991" w:rsidRPr="00A86991" w:rsidRDefault="00A86991" w:rsidP="00A86991">
      <w:pPr>
        <w:spacing w:before="102" w:after="102" w:line="360" w:lineRule="auto"/>
        <w:ind w:firstLine="720"/>
        <w:jc w:val="both"/>
        <w:rPr>
          <w:rFonts w:ascii="Times New Roman" w:hAnsi="Times New Roman" w:cs="Times New Roman"/>
          <w:sz w:val="24"/>
          <w:szCs w:val="24"/>
        </w:rPr>
      </w:pPr>
      <w:r w:rsidRPr="00A86991">
        <w:rPr>
          <w:rFonts w:ascii="Times New Roman" w:hAnsi="Times New Roman" w:cs="Times New Roman"/>
          <w:sz w:val="24"/>
          <w:szCs w:val="24"/>
        </w:rPr>
        <w:t xml:space="preserve">Szkolny program wychowawczo-profilaktyczny określa sposób realizacji celów kształcenia oraz zadań wychowawczych zawartych w podstawie programowej kształcenia ogólnego, uwzględniając kierunki i formy oddziaływań wychowawczych, których uzupełnieniem są działania profilaktyczne skierowane do uczniów, rodziców/opiekunów prawnych i nauczycieli. </w:t>
      </w:r>
    </w:p>
    <w:p w:rsidR="00A86991" w:rsidRPr="00A86991" w:rsidRDefault="00A86991" w:rsidP="00A86991">
      <w:pPr>
        <w:pStyle w:val="NormalnyWeb"/>
        <w:spacing w:before="280" w:after="0" w:line="360" w:lineRule="auto"/>
        <w:ind w:firstLine="363"/>
        <w:jc w:val="both"/>
      </w:pPr>
      <w:r w:rsidRPr="00A86991">
        <w:t>Treści szkolnego programu wychowawczo - profilaktycznego są spójne ze statutem szkoły. Program Wychowawczo - Profilaktyczny został opracowany na podstawie potrzeb</w:t>
      </w:r>
      <w:r w:rsidR="004D5767">
        <w:t xml:space="preserve">                 </w:t>
      </w:r>
      <w:r w:rsidRPr="00A86991">
        <w:t xml:space="preserve"> i problemów występujących w środowisku szkolnym. Przeprowadzono diagnozę w oparciu </w:t>
      </w:r>
      <w:r w:rsidR="004D5767">
        <w:t xml:space="preserve">                  </w:t>
      </w:r>
      <w:r w:rsidRPr="00A86991">
        <w:t xml:space="preserve">o czynniki chroniące i czynniki ryzyka. </w:t>
      </w:r>
    </w:p>
    <w:p w:rsidR="00755D74" w:rsidRDefault="00755D74" w:rsidP="00A86991">
      <w:pPr>
        <w:pStyle w:val="NormalnyWeb"/>
        <w:spacing w:after="0" w:line="360" w:lineRule="auto"/>
        <w:jc w:val="both"/>
      </w:pPr>
    </w:p>
    <w:p w:rsidR="004D5767" w:rsidRDefault="004D5767" w:rsidP="00A86991">
      <w:pPr>
        <w:pStyle w:val="NormalnyWeb"/>
        <w:spacing w:after="0" w:line="360" w:lineRule="auto"/>
        <w:jc w:val="both"/>
      </w:pPr>
    </w:p>
    <w:p w:rsidR="004D5767" w:rsidRDefault="004D5767" w:rsidP="00A86991">
      <w:pPr>
        <w:pStyle w:val="NormalnyWeb"/>
        <w:spacing w:after="0" w:line="360" w:lineRule="auto"/>
        <w:jc w:val="both"/>
      </w:pPr>
    </w:p>
    <w:p w:rsidR="004D5767" w:rsidRDefault="004D5767" w:rsidP="00A86991">
      <w:pPr>
        <w:pStyle w:val="NormalnyWeb"/>
        <w:spacing w:after="0" w:line="360" w:lineRule="auto"/>
        <w:jc w:val="both"/>
      </w:pPr>
    </w:p>
    <w:p w:rsidR="004D5767" w:rsidRDefault="004D5767" w:rsidP="00A86991">
      <w:pPr>
        <w:pStyle w:val="NormalnyWeb"/>
        <w:spacing w:after="0" w:line="360" w:lineRule="auto"/>
        <w:jc w:val="both"/>
      </w:pPr>
    </w:p>
    <w:p w:rsidR="004D5767" w:rsidRDefault="004D5767" w:rsidP="00A86991">
      <w:pPr>
        <w:pStyle w:val="NormalnyWeb"/>
        <w:spacing w:after="0" w:line="360" w:lineRule="auto"/>
        <w:jc w:val="both"/>
      </w:pPr>
    </w:p>
    <w:p w:rsidR="004D5767" w:rsidRDefault="004D5767" w:rsidP="00A86991">
      <w:pPr>
        <w:pStyle w:val="NormalnyWeb"/>
        <w:spacing w:after="0" w:line="360" w:lineRule="auto"/>
        <w:jc w:val="both"/>
      </w:pPr>
    </w:p>
    <w:p w:rsidR="004D5767" w:rsidRDefault="004D5767" w:rsidP="00A86991">
      <w:pPr>
        <w:pStyle w:val="NormalnyWeb"/>
        <w:spacing w:after="0" w:line="360" w:lineRule="auto"/>
        <w:jc w:val="both"/>
      </w:pPr>
    </w:p>
    <w:p w:rsidR="004D5767" w:rsidRDefault="004D5767" w:rsidP="00A86991">
      <w:pPr>
        <w:pStyle w:val="NormalnyWeb"/>
        <w:spacing w:after="0" w:line="360" w:lineRule="auto"/>
        <w:jc w:val="both"/>
      </w:pPr>
    </w:p>
    <w:p w:rsidR="004D5767" w:rsidRDefault="004D5767" w:rsidP="00A86991">
      <w:pPr>
        <w:pStyle w:val="NormalnyWeb"/>
        <w:spacing w:after="0" w:line="360" w:lineRule="auto"/>
        <w:jc w:val="both"/>
      </w:pPr>
    </w:p>
    <w:p w:rsidR="004D5767" w:rsidRPr="00A86991" w:rsidRDefault="004D5767" w:rsidP="00A86991">
      <w:pPr>
        <w:pStyle w:val="NormalnyWeb"/>
        <w:spacing w:after="0" w:line="360" w:lineRule="auto"/>
        <w:jc w:val="both"/>
      </w:pPr>
    </w:p>
    <w:p w:rsidR="00061617" w:rsidRPr="00A86991" w:rsidRDefault="00061617" w:rsidP="000C148D">
      <w:pPr>
        <w:pStyle w:val="NormalnyWeb"/>
        <w:numPr>
          <w:ilvl w:val="0"/>
          <w:numId w:val="10"/>
        </w:numPr>
        <w:spacing w:before="136" w:beforeAutospacing="0" w:after="0" w:line="360" w:lineRule="auto"/>
      </w:pPr>
      <w:r w:rsidRPr="00A86991">
        <w:rPr>
          <w:b/>
          <w:bCs/>
        </w:rPr>
        <w:lastRenderedPageBreak/>
        <w:t>MISJA, WIZJA I MODEL ABSOLWENTA.</w:t>
      </w:r>
    </w:p>
    <w:p w:rsidR="00061617" w:rsidRPr="00A86991" w:rsidRDefault="00061617" w:rsidP="000C148D">
      <w:pPr>
        <w:pStyle w:val="NormalnyWeb"/>
        <w:spacing w:before="136" w:beforeAutospacing="0" w:after="0" w:line="360" w:lineRule="auto"/>
        <w:ind w:left="992" w:hanging="992"/>
      </w:pPr>
    </w:p>
    <w:p w:rsidR="00061617" w:rsidRPr="00A86991" w:rsidRDefault="00061617" w:rsidP="000C148D">
      <w:pPr>
        <w:pStyle w:val="NormalnyWeb"/>
        <w:spacing w:after="0" w:line="240" w:lineRule="auto"/>
      </w:pPr>
      <w:r w:rsidRPr="00A86991">
        <w:rPr>
          <w:b/>
          <w:bCs/>
        </w:rPr>
        <w:t>MISJA SZKOŁY PODSTAWOWEJ NR 2 IM. MARII KONOPNICKIEJ W CZELADZI</w:t>
      </w:r>
    </w:p>
    <w:p w:rsidR="00061617" w:rsidRPr="00A86991" w:rsidRDefault="00061617" w:rsidP="00156EE4">
      <w:pPr>
        <w:pStyle w:val="NormalnyWeb"/>
        <w:spacing w:after="0" w:line="360" w:lineRule="auto"/>
        <w:outlineLvl w:val="0"/>
      </w:pPr>
      <w:r w:rsidRPr="00A86991">
        <w:rPr>
          <w:b/>
          <w:bCs/>
        </w:rPr>
        <w:t>M</w:t>
      </w:r>
      <w:r w:rsidRPr="00A86991">
        <w:t>ądrzy uczniowie - realizujący swoje pasje i spełniający marzenia</w:t>
      </w:r>
    </w:p>
    <w:p w:rsidR="00061617" w:rsidRPr="00A86991" w:rsidRDefault="00061617" w:rsidP="000C148D">
      <w:pPr>
        <w:pStyle w:val="NormalnyWeb"/>
        <w:spacing w:after="0" w:line="360" w:lineRule="auto"/>
      </w:pPr>
      <w:r w:rsidRPr="00A86991">
        <w:rPr>
          <w:b/>
          <w:bCs/>
        </w:rPr>
        <w:t>I</w:t>
      </w:r>
      <w:r w:rsidRPr="00A86991">
        <w:t>nspirujący uczniów i nauczycieli do działania dyrektor</w:t>
      </w:r>
    </w:p>
    <w:p w:rsidR="00061617" w:rsidRPr="00A86991" w:rsidRDefault="00061617" w:rsidP="000C148D">
      <w:pPr>
        <w:pStyle w:val="NormalnyWeb"/>
        <w:spacing w:after="0" w:line="360" w:lineRule="auto"/>
      </w:pPr>
      <w:r w:rsidRPr="00A86991">
        <w:rPr>
          <w:b/>
          <w:bCs/>
        </w:rPr>
        <w:t>S</w:t>
      </w:r>
      <w:r w:rsidRPr="00A86991">
        <w:t>prawdzona, profesjonalna kadra pedagogiczna</w:t>
      </w:r>
    </w:p>
    <w:p w:rsidR="00061617" w:rsidRPr="00A86991" w:rsidRDefault="00061617" w:rsidP="000C148D">
      <w:pPr>
        <w:pStyle w:val="NormalnyWeb"/>
        <w:spacing w:after="0" w:line="360" w:lineRule="auto"/>
      </w:pPr>
      <w:r w:rsidRPr="00A86991">
        <w:rPr>
          <w:b/>
          <w:bCs/>
        </w:rPr>
        <w:t>J</w:t>
      </w:r>
      <w:r w:rsidRPr="00A86991">
        <w:t>akość nauczania na najwyższym poziomie</w:t>
      </w:r>
    </w:p>
    <w:p w:rsidR="00061617" w:rsidRPr="00A86991" w:rsidRDefault="00061617" w:rsidP="000C148D">
      <w:pPr>
        <w:pStyle w:val="NormalnyWeb"/>
        <w:spacing w:after="0" w:line="360" w:lineRule="auto"/>
      </w:pPr>
      <w:r w:rsidRPr="00A86991">
        <w:rPr>
          <w:b/>
          <w:bCs/>
        </w:rPr>
        <w:t>A</w:t>
      </w:r>
      <w:r w:rsidRPr="00A86991">
        <w:t>ktywni rodzice - partnerzy szkoły</w:t>
      </w: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r w:rsidRPr="00A86991">
        <w:rPr>
          <w:b/>
          <w:bCs/>
        </w:rPr>
        <w:t>WIZJA SZKOŁY PODSTAWOWEJ NR 2 IM. MARII KONOPNICKIEJ W CZELADZI</w:t>
      </w:r>
    </w:p>
    <w:p w:rsidR="00061617" w:rsidRPr="00A86991" w:rsidRDefault="00061617" w:rsidP="000C148D">
      <w:pPr>
        <w:pStyle w:val="NormalnyWeb"/>
        <w:spacing w:after="0" w:line="360" w:lineRule="auto"/>
      </w:pPr>
      <w:r w:rsidRPr="00A86991">
        <w:rPr>
          <w:b/>
          <w:bCs/>
        </w:rPr>
        <w:t>W</w:t>
      </w:r>
      <w:r w:rsidRPr="00A86991">
        <w:t>yposażona w nowoczesny sprzęt szkoła</w:t>
      </w:r>
    </w:p>
    <w:p w:rsidR="00061617" w:rsidRPr="00A86991" w:rsidRDefault="00061617" w:rsidP="000C148D">
      <w:pPr>
        <w:pStyle w:val="NormalnyWeb"/>
        <w:spacing w:after="0" w:line="360" w:lineRule="auto"/>
      </w:pPr>
      <w:r w:rsidRPr="00A86991">
        <w:rPr>
          <w:b/>
          <w:bCs/>
        </w:rPr>
        <w:t>I</w:t>
      </w:r>
      <w:r w:rsidRPr="00A86991">
        <w:t>dealni nauczyciele - autorytet dla uczniów</w:t>
      </w:r>
    </w:p>
    <w:p w:rsidR="00061617" w:rsidRPr="00A86991" w:rsidRDefault="00061617" w:rsidP="000C148D">
      <w:pPr>
        <w:pStyle w:val="NormalnyWeb"/>
        <w:spacing w:after="0" w:line="360" w:lineRule="auto"/>
      </w:pPr>
      <w:r w:rsidRPr="00A86991">
        <w:rPr>
          <w:b/>
          <w:bCs/>
        </w:rPr>
        <w:t>Z</w:t>
      </w:r>
      <w:r w:rsidRPr="00A86991">
        <w:t>aangażowani w życie szkoły rodzice</w:t>
      </w:r>
    </w:p>
    <w:p w:rsidR="00061617" w:rsidRPr="00A86991" w:rsidRDefault="00061617" w:rsidP="000C148D">
      <w:pPr>
        <w:pStyle w:val="NormalnyWeb"/>
        <w:spacing w:after="0" w:line="360" w:lineRule="auto"/>
      </w:pPr>
      <w:r w:rsidRPr="00A86991">
        <w:rPr>
          <w:b/>
          <w:bCs/>
        </w:rPr>
        <w:t>J</w:t>
      </w:r>
      <w:r w:rsidRPr="00A86991">
        <w:t>ednomyślne działania dyrektora, nauczycieli, uczniów i rodziców</w:t>
      </w:r>
    </w:p>
    <w:p w:rsidR="00061617" w:rsidRPr="00A86991" w:rsidRDefault="00061617" w:rsidP="000C148D">
      <w:pPr>
        <w:pStyle w:val="NormalnyWeb"/>
        <w:spacing w:after="0" w:line="360" w:lineRule="auto"/>
      </w:pPr>
      <w:r w:rsidRPr="00A86991">
        <w:rPr>
          <w:b/>
          <w:bCs/>
        </w:rPr>
        <w:t>A</w:t>
      </w:r>
      <w:r w:rsidRPr="00A86991">
        <w:t>bsolwenci szkoły sportowej</w:t>
      </w: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r w:rsidRPr="00A86991">
        <w:rPr>
          <w:b/>
          <w:bCs/>
        </w:rPr>
        <w:lastRenderedPageBreak/>
        <w:t>MODEL ABSOLWENTA SZKOŁY PODSTAWOWEJ NR 2 IM. MARII KONOPNICKIEJ W CZELADZI</w:t>
      </w:r>
    </w:p>
    <w:p w:rsidR="00061617" w:rsidRPr="00A86991" w:rsidRDefault="00061617" w:rsidP="000C148D">
      <w:pPr>
        <w:pStyle w:val="NormalnyWeb"/>
        <w:spacing w:after="0" w:line="360" w:lineRule="auto"/>
      </w:pPr>
      <w:r w:rsidRPr="00A86991">
        <w:rPr>
          <w:b/>
          <w:bCs/>
        </w:rPr>
        <w:t>A</w:t>
      </w:r>
      <w:r w:rsidRPr="00A86991">
        <w:t>ktywny</w:t>
      </w:r>
    </w:p>
    <w:p w:rsidR="00061617" w:rsidRPr="00A86991" w:rsidRDefault="00061617" w:rsidP="000C148D">
      <w:pPr>
        <w:pStyle w:val="NormalnyWeb"/>
        <w:spacing w:after="0" w:line="360" w:lineRule="auto"/>
      </w:pPr>
      <w:r w:rsidRPr="00A86991">
        <w:rPr>
          <w:b/>
          <w:bCs/>
        </w:rPr>
        <w:t>B</w:t>
      </w:r>
      <w:r w:rsidRPr="00A86991">
        <w:t>iorący udział w życiu szkoły</w:t>
      </w:r>
    </w:p>
    <w:p w:rsidR="00061617" w:rsidRPr="00A86991" w:rsidRDefault="00061617" w:rsidP="000C148D">
      <w:pPr>
        <w:pStyle w:val="NormalnyWeb"/>
        <w:spacing w:after="0" w:line="360" w:lineRule="auto"/>
      </w:pPr>
      <w:r w:rsidRPr="00A86991">
        <w:rPr>
          <w:b/>
          <w:bCs/>
        </w:rPr>
        <w:t>S</w:t>
      </w:r>
      <w:r w:rsidRPr="00A86991">
        <w:t>prosta wszystkiemu</w:t>
      </w:r>
    </w:p>
    <w:p w:rsidR="00061617" w:rsidRPr="00A86991" w:rsidRDefault="00061617" w:rsidP="000C148D">
      <w:pPr>
        <w:pStyle w:val="NormalnyWeb"/>
        <w:spacing w:after="0" w:line="360" w:lineRule="auto"/>
      </w:pPr>
      <w:r w:rsidRPr="00A86991">
        <w:rPr>
          <w:b/>
          <w:bCs/>
        </w:rPr>
        <w:t>O</w:t>
      </w:r>
      <w:r w:rsidRPr="00A86991">
        <w:t>twarty na świat, ludzi i ich potrzeby</w:t>
      </w:r>
    </w:p>
    <w:p w:rsidR="00061617" w:rsidRPr="00A86991" w:rsidRDefault="00061617" w:rsidP="000C148D">
      <w:pPr>
        <w:pStyle w:val="NormalnyWeb"/>
        <w:spacing w:after="0" w:line="360" w:lineRule="auto"/>
      </w:pPr>
      <w:r w:rsidRPr="00A86991">
        <w:rPr>
          <w:b/>
          <w:bCs/>
        </w:rPr>
        <w:t>L</w:t>
      </w:r>
      <w:r w:rsidRPr="00A86991">
        <w:t>ubiący wyzwania</w:t>
      </w:r>
    </w:p>
    <w:p w:rsidR="00061617" w:rsidRPr="00A86991" w:rsidRDefault="00061617" w:rsidP="000C148D">
      <w:pPr>
        <w:pStyle w:val="NormalnyWeb"/>
        <w:spacing w:after="0" w:line="360" w:lineRule="auto"/>
      </w:pPr>
      <w:r w:rsidRPr="00A86991">
        <w:rPr>
          <w:b/>
          <w:bCs/>
        </w:rPr>
        <w:t>W</w:t>
      </w:r>
      <w:r w:rsidRPr="00A86991">
        <w:t>ierzący w swoje możliwości</w:t>
      </w:r>
    </w:p>
    <w:p w:rsidR="00061617" w:rsidRPr="00A86991" w:rsidRDefault="00061617" w:rsidP="000C148D">
      <w:pPr>
        <w:pStyle w:val="NormalnyWeb"/>
        <w:spacing w:after="0" w:line="360" w:lineRule="auto"/>
      </w:pPr>
      <w:r w:rsidRPr="00A86991">
        <w:rPr>
          <w:b/>
          <w:bCs/>
        </w:rPr>
        <w:t>E</w:t>
      </w:r>
      <w:r w:rsidRPr="00A86991">
        <w:t>mpatyczny</w:t>
      </w:r>
    </w:p>
    <w:p w:rsidR="00061617" w:rsidRPr="00A86991" w:rsidRDefault="00061617" w:rsidP="000C148D">
      <w:pPr>
        <w:pStyle w:val="NormalnyWeb"/>
        <w:spacing w:after="0" w:line="360" w:lineRule="auto"/>
      </w:pPr>
      <w:r w:rsidRPr="00A86991">
        <w:rPr>
          <w:b/>
          <w:bCs/>
        </w:rPr>
        <w:t>N</w:t>
      </w:r>
      <w:r w:rsidRPr="00A86991">
        <w:t>astawiony życzliwie do innych</w:t>
      </w:r>
    </w:p>
    <w:p w:rsidR="00061617" w:rsidRPr="00A86991" w:rsidRDefault="00061617" w:rsidP="000C148D">
      <w:pPr>
        <w:pStyle w:val="NormalnyWeb"/>
        <w:spacing w:after="0" w:line="360" w:lineRule="auto"/>
      </w:pPr>
      <w:r w:rsidRPr="00A86991">
        <w:rPr>
          <w:b/>
          <w:bCs/>
        </w:rPr>
        <w:t>T</w:t>
      </w:r>
      <w:r w:rsidRPr="00A86991">
        <w:t>wórczy</w:t>
      </w: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C148D">
      <w:pPr>
        <w:pStyle w:val="NormalnyWeb"/>
        <w:spacing w:after="0" w:line="360" w:lineRule="auto"/>
      </w:pPr>
    </w:p>
    <w:p w:rsidR="00061617" w:rsidRPr="00A86991" w:rsidRDefault="00061617" w:rsidP="000D5C32">
      <w:pPr>
        <w:pStyle w:val="NormalnyWeb"/>
        <w:numPr>
          <w:ilvl w:val="0"/>
          <w:numId w:val="11"/>
        </w:numPr>
        <w:spacing w:before="136" w:beforeAutospacing="0" w:after="0" w:line="360" w:lineRule="auto"/>
        <w:jc w:val="both"/>
      </w:pPr>
      <w:r w:rsidRPr="00A86991">
        <w:rPr>
          <w:b/>
          <w:bCs/>
        </w:rPr>
        <w:lastRenderedPageBreak/>
        <w:t>CEL GŁÓWNY I ZAŁOŻENIA PROGRAMU WYCHOWAWCZO – PROFILAKTYCZNEGO.</w:t>
      </w:r>
    </w:p>
    <w:p w:rsidR="00FF1CC1" w:rsidRDefault="00FF1CC1" w:rsidP="00FF1CC1">
      <w:pPr>
        <w:pStyle w:val="NormalnyWeb"/>
        <w:spacing w:before="280" w:after="0" w:line="360" w:lineRule="auto"/>
        <w:ind w:firstLine="709"/>
        <w:jc w:val="both"/>
      </w:pPr>
      <w:r>
        <w:t>Głównym celem programu jest wspieranie ucznia we wszechstronnym rozwoju, ukierunkowanym na osiągnięcie pełni dojrzałości fizycznej, emocjonalnej, intelektualnej, duchowej i społecznej. Program ten zawiera działania, które w systemowy sposób mają angażować uczniów i ich rodziców oraz całe środowisko szkolne.</w:t>
      </w:r>
    </w:p>
    <w:p w:rsidR="00FF1CC1" w:rsidRDefault="00FF1CC1" w:rsidP="00FF1CC1">
      <w:pPr>
        <w:pStyle w:val="NormalnyWeb"/>
        <w:spacing w:before="280" w:after="0" w:line="360" w:lineRule="auto"/>
        <w:ind w:firstLine="709"/>
        <w:outlineLvl w:val="0"/>
        <w:rPr>
          <w:b/>
          <w:bCs/>
        </w:rPr>
      </w:pPr>
      <w:r>
        <w:rPr>
          <w:b/>
          <w:bCs/>
        </w:rPr>
        <w:t>ZAŁOŻENIA PROGRAMU:</w:t>
      </w:r>
    </w:p>
    <w:p w:rsidR="00FF1CC1" w:rsidRDefault="00FF1CC1" w:rsidP="00FF1CC1">
      <w:pPr>
        <w:pStyle w:val="NormalnyWeb"/>
        <w:numPr>
          <w:ilvl w:val="0"/>
          <w:numId w:val="42"/>
        </w:numPr>
        <w:spacing w:before="280" w:after="0" w:line="360" w:lineRule="auto"/>
      </w:pPr>
      <w:r>
        <w:t>Adresatami programu są: uczniowie Szkoły Podstawowej nr 2 im. Marii Konopnickiej w Czeladzi, ich rodzice oraz nauczyciele i pracownicy szkoły.</w:t>
      </w:r>
    </w:p>
    <w:p w:rsidR="00FF1CC1" w:rsidRDefault="00FF1CC1" w:rsidP="00FF1CC1">
      <w:pPr>
        <w:pStyle w:val="NormalnyWeb"/>
        <w:numPr>
          <w:ilvl w:val="0"/>
          <w:numId w:val="43"/>
        </w:numPr>
        <w:spacing w:before="0" w:after="0" w:line="360" w:lineRule="auto"/>
        <w:jc w:val="both"/>
      </w:pPr>
      <w:r>
        <w:t>Program jest realizowany przez wszystkich nauczycieli placówki przy współpracy   z instytucjami wspierającymi szkołę,</w:t>
      </w:r>
    </w:p>
    <w:p w:rsidR="00FF1CC1" w:rsidRDefault="00FF1CC1" w:rsidP="00FF1CC1">
      <w:pPr>
        <w:pStyle w:val="NormalnyWeb"/>
        <w:numPr>
          <w:ilvl w:val="0"/>
          <w:numId w:val="43"/>
        </w:numPr>
        <w:spacing w:before="0" w:after="0" w:line="360" w:lineRule="auto"/>
        <w:jc w:val="both"/>
      </w:pPr>
      <w:r>
        <w:t>Program jest koordynowany przez dyrektora szkoły w konsultacji z wicedyrektorem, pedagogami szkolnymi, psychologiem szkolnym oraz przewodniczącymi zespołów,</w:t>
      </w:r>
    </w:p>
    <w:p w:rsidR="00FF1CC1" w:rsidRDefault="00FF1CC1" w:rsidP="00FF1CC1">
      <w:pPr>
        <w:pStyle w:val="NormalnyWeb"/>
        <w:numPr>
          <w:ilvl w:val="0"/>
          <w:numId w:val="43"/>
        </w:numPr>
        <w:spacing w:before="0" w:after="0" w:line="360" w:lineRule="auto"/>
        <w:jc w:val="both"/>
      </w:pPr>
      <w:r>
        <w:t>Program powstał na podstawie wniosków z Diagnozy szkolnej z realizacji Szkolnego Programu Profilaktyczno – Wychowawczego w roku szkolnym 2022/2023, w oparciu o czynniki chroniące i czynniki ryzyka oraz obserwacji, innej dokumentacji szkolnej, kierunków polityki oświatowej na rok szkolny 2023/2024.</w:t>
      </w:r>
    </w:p>
    <w:p w:rsidR="00FF1CC1" w:rsidRDefault="00FF1CC1" w:rsidP="00FF1CC1">
      <w:pPr>
        <w:spacing w:line="360" w:lineRule="auto"/>
        <w:jc w:val="both"/>
        <w:rPr>
          <w:color w:val="000000"/>
          <w:lang w:eastAsia="pl-PL"/>
        </w:rPr>
      </w:pPr>
    </w:p>
    <w:p w:rsidR="00FF1CC1" w:rsidRDefault="00FF1CC1" w:rsidP="00FF1CC1">
      <w:pPr>
        <w:pStyle w:val="NormalnyWeb"/>
        <w:numPr>
          <w:ilvl w:val="0"/>
          <w:numId w:val="39"/>
        </w:numPr>
        <w:spacing w:before="136" w:beforeAutospacing="0" w:after="0" w:line="360" w:lineRule="auto"/>
      </w:pPr>
      <w:r>
        <w:rPr>
          <w:b/>
          <w:bCs/>
        </w:rPr>
        <w:t>V.</w:t>
      </w:r>
      <w:r>
        <w:rPr>
          <w:b/>
          <w:bCs/>
        </w:rPr>
        <w:t xml:space="preserve">PSYCHOSPOŁECZNA DIAGNOZA PROBLEMÓW WYCHOWAWCZYCH     </w:t>
      </w:r>
      <w:r>
        <w:rPr>
          <w:b/>
          <w:bCs/>
        </w:rPr>
        <w:t xml:space="preserve">                 </w:t>
      </w:r>
      <w:r>
        <w:rPr>
          <w:b/>
          <w:bCs/>
        </w:rPr>
        <w:t>I PROFILAKTYCZNYCH W SZKOLE.</w:t>
      </w:r>
    </w:p>
    <w:p w:rsidR="00FF1CC1" w:rsidRDefault="00FF1CC1" w:rsidP="00FF1CC1">
      <w:pPr>
        <w:pStyle w:val="NormalnyWeb"/>
        <w:numPr>
          <w:ilvl w:val="0"/>
          <w:numId w:val="44"/>
        </w:numPr>
        <w:spacing w:before="136" w:beforeAutospacing="0" w:after="0" w:line="360" w:lineRule="auto"/>
        <w:jc w:val="both"/>
      </w:pPr>
      <w:r>
        <w:t>Konferencja Rady Pedagogicznej (sierpień 2023r.) - powołanie Zespołu ds. Profilaktyki i Wychowania w szkole podstawowej.</w:t>
      </w:r>
    </w:p>
    <w:p w:rsidR="00FF1CC1" w:rsidRDefault="00FF1CC1" w:rsidP="00FF1CC1">
      <w:pPr>
        <w:pStyle w:val="NormalnyWeb"/>
        <w:numPr>
          <w:ilvl w:val="0"/>
          <w:numId w:val="45"/>
        </w:numPr>
        <w:spacing w:before="0" w:beforeAutospacing="0" w:after="0" w:line="360" w:lineRule="auto"/>
        <w:jc w:val="both"/>
      </w:pPr>
      <w:r>
        <w:t xml:space="preserve">Analiza dokumentacji pedagogów szkolnych i wychowawców pod kątem pojawiających się problemów wychowawczych (kontakty indywidualne z uczniami, konsultacje z rodzicami, interwencje pedagogiczne, poradnictwo wychowawcze dla rodziców, współpraca z Sądem Rodzinnym w Będzinie, KP w Czeladzi, Miejskim Ośrodkiem Pomocy Społecznej i Poradnią </w:t>
      </w:r>
      <w:proofErr w:type="spellStart"/>
      <w:r>
        <w:t>Pedagogiczno</w:t>
      </w:r>
      <w:proofErr w:type="spellEnd"/>
      <w:r>
        <w:t xml:space="preserve"> – Psychologiczną – jako instytucjami wspierającymi szkołę w zakresie funkcji wychowawczo – opiekuńczej ).</w:t>
      </w:r>
    </w:p>
    <w:p w:rsidR="00FF1CC1" w:rsidRDefault="00FF1CC1" w:rsidP="00FF1CC1">
      <w:pPr>
        <w:pStyle w:val="NormalnyWeb"/>
        <w:numPr>
          <w:ilvl w:val="0"/>
          <w:numId w:val="45"/>
        </w:numPr>
        <w:spacing w:before="0" w:beforeAutospacing="0" w:after="0" w:line="360" w:lineRule="auto"/>
        <w:jc w:val="both"/>
      </w:pPr>
      <w:r>
        <w:t xml:space="preserve">Obserwacja zachowań uczniów i przestrzegania przez nich zasad bezpieczeństwa  </w:t>
      </w:r>
      <w:r w:rsidR="004E0A03">
        <w:t xml:space="preserve">                               w szkole.</w:t>
      </w:r>
    </w:p>
    <w:p w:rsidR="00FF1CC1" w:rsidRDefault="00FF1CC1" w:rsidP="00FF1CC1">
      <w:pPr>
        <w:pStyle w:val="NormalnyWeb"/>
        <w:numPr>
          <w:ilvl w:val="0"/>
          <w:numId w:val="45"/>
        </w:numPr>
        <w:spacing w:before="0" w:beforeAutospacing="0" w:after="0" w:line="360" w:lineRule="auto"/>
        <w:ind w:left="0" w:firstLine="0"/>
        <w:jc w:val="both"/>
        <w:rPr>
          <w:color w:val="000000"/>
        </w:rPr>
      </w:pPr>
      <w:r>
        <w:rPr>
          <w:color w:val="000000"/>
        </w:rPr>
        <w:lastRenderedPageBreak/>
        <w:t>Wnioski z realizacji Szkolnego Programu Wychowawczo – Profilaktycznego – Diagnozy szkolnej podczas konferencji w czerwcu 2023r.</w:t>
      </w:r>
    </w:p>
    <w:p w:rsidR="00FF1CC1" w:rsidRDefault="00FF1CC1" w:rsidP="00FF1CC1">
      <w:pPr>
        <w:pStyle w:val="NormalnyWeb"/>
        <w:spacing w:beforeAutospacing="0" w:after="0" w:line="360" w:lineRule="auto"/>
        <w:jc w:val="both"/>
        <w:rPr>
          <w:color w:val="000000"/>
        </w:rPr>
      </w:pPr>
    </w:p>
    <w:p w:rsidR="00FF1CC1" w:rsidRDefault="00FF1CC1" w:rsidP="00FF1CC1">
      <w:pPr>
        <w:pStyle w:val="NormalnyWeb"/>
        <w:spacing w:before="136" w:beforeAutospacing="0" w:after="0" w:line="360" w:lineRule="auto"/>
        <w:ind w:left="839"/>
        <w:jc w:val="both"/>
        <w:outlineLvl w:val="0"/>
        <w:rPr>
          <w:b/>
          <w:bCs/>
        </w:rPr>
      </w:pPr>
      <w:r>
        <w:rPr>
          <w:b/>
          <w:bCs/>
          <w:color w:val="000000"/>
        </w:rPr>
        <w:t>NA PODSTAWIE DIAGNOZY STWIERDZONO:</w:t>
      </w:r>
    </w:p>
    <w:p w:rsidR="00FF1CC1" w:rsidRDefault="00FF1CC1" w:rsidP="00FF1CC1">
      <w:pPr>
        <w:pStyle w:val="NormalnyWeb"/>
        <w:spacing w:before="136" w:beforeAutospacing="0" w:after="0" w:line="360" w:lineRule="auto"/>
        <w:ind w:left="839"/>
        <w:jc w:val="both"/>
        <w:outlineLvl w:val="0"/>
        <w:rPr>
          <w:b/>
          <w:bCs/>
        </w:rPr>
      </w:pPr>
    </w:p>
    <w:p w:rsidR="00FF1CC1" w:rsidRPr="00EF07C8" w:rsidRDefault="00FF1CC1" w:rsidP="00EF07C8">
      <w:pPr>
        <w:spacing w:line="360" w:lineRule="auto"/>
        <w:ind w:firstLine="708"/>
        <w:jc w:val="both"/>
        <w:rPr>
          <w:rFonts w:ascii="Times New Roman" w:hAnsi="Times New Roman" w:cs="Times New Roman"/>
          <w:sz w:val="24"/>
          <w:szCs w:val="24"/>
          <w:lang w:eastAsia="pl-PL"/>
        </w:rPr>
      </w:pPr>
      <w:r w:rsidRPr="00EF07C8">
        <w:rPr>
          <w:rFonts w:ascii="Times New Roman" w:hAnsi="Times New Roman" w:cs="Times New Roman"/>
          <w:sz w:val="24"/>
          <w:szCs w:val="24"/>
          <w:lang w:eastAsia="pl-PL"/>
        </w:rPr>
        <w:t xml:space="preserve">W obszarze „Psychospołeczne diagnozowanie środowiska wychowawczego szkoły” diagnozowano sytuację wychowawczą w klasie i poczucie bezpieczeństwa w szkole. </w:t>
      </w:r>
    </w:p>
    <w:p w:rsidR="00FF1CC1" w:rsidRPr="00EF07C8" w:rsidRDefault="00FF1CC1" w:rsidP="00EF07C8">
      <w:pPr>
        <w:spacing w:line="360" w:lineRule="auto"/>
        <w:ind w:firstLine="708"/>
        <w:jc w:val="both"/>
        <w:rPr>
          <w:rFonts w:ascii="Times New Roman" w:hAnsi="Times New Roman" w:cs="Times New Roman"/>
          <w:sz w:val="24"/>
          <w:szCs w:val="24"/>
          <w:lang w:eastAsia="pl-PL"/>
        </w:rPr>
      </w:pPr>
      <w:r w:rsidRPr="00EF07C8">
        <w:rPr>
          <w:rFonts w:ascii="Times New Roman" w:hAnsi="Times New Roman" w:cs="Times New Roman"/>
          <w:sz w:val="24"/>
          <w:szCs w:val="24"/>
          <w:lang w:eastAsia="pl-PL"/>
        </w:rPr>
        <w:t xml:space="preserve">Używanie wulgaryzmów, agresja słowna i fizyczna są to czynniki ryzyka, które zdiagnozowano, jako nadal występujące na terenie szkoły. Duża grupa uczniów była świadkiem używania przez innych uczniów wulgaryzmów. Niektórzy uczniowie wskazują, iż byli świadkami zarówno agresji słownej jak i fizycznej, a także palenie papierosów. Duża liczba uczniów nie było świadkiem niepokojących zachowań w szkole. </w:t>
      </w:r>
    </w:p>
    <w:p w:rsidR="00FF1CC1" w:rsidRPr="00EF07C8" w:rsidRDefault="00FF1CC1" w:rsidP="00FF1CC1">
      <w:pPr>
        <w:spacing w:line="360" w:lineRule="auto"/>
        <w:ind w:firstLine="708"/>
        <w:jc w:val="both"/>
        <w:rPr>
          <w:rFonts w:ascii="Times New Roman" w:hAnsi="Times New Roman" w:cs="Times New Roman"/>
          <w:color w:val="000000"/>
          <w:sz w:val="24"/>
          <w:szCs w:val="24"/>
          <w:lang w:eastAsia="pl-PL"/>
        </w:rPr>
      </w:pPr>
      <w:r w:rsidRPr="00EF07C8">
        <w:rPr>
          <w:rFonts w:ascii="Times New Roman" w:hAnsi="Times New Roman" w:cs="Times New Roman"/>
          <w:color w:val="000000"/>
          <w:sz w:val="24"/>
          <w:szCs w:val="24"/>
          <w:lang w:eastAsia="pl-PL"/>
        </w:rPr>
        <w:t xml:space="preserve">Analizując tegoroczne wyniki należy zauważyć, że w zdecydowanej większości  uczniowie czują się bezpiecznie w szkole. Stosunkowo nieliczna grupa uczniów  nie czuje się w niej  bezpiecznie. </w:t>
      </w:r>
    </w:p>
    <w:p w:rsidR="00FF1CC1" w:rsidRPr="00EF07C8" w:rsidRDefault="00FF1CC1" w:rsidP="00FF1CC1">
      <w:pPr>
        <w:spacing w:line="360" w:lineRule="auto"/>
        <w:ind w:firstLine="708"/>
        <w:jc w:val="both"/>
        <w:rPr>
          <w:rFonts w:ascii="Times New Roman" w:hAnsi="Times New Roman" w:cs="Times New Roman"/>
          <w:color w:val="000000"/>
          <w:sz w:val="24"/>
          <w:szCs w:val="24"/>
          <w:lang w:eastAsia="pl-PL"/>
        </w:rPr>
      </w:pPr>
      <w:r w:rsidRPr="00EF07C8">
        <w:rPr>
          <w:rFonts w:ascii="Times New Roman" w:hAnsi="Times New Roman" w:cs="Times New Roman"/>
          <w:color w:val="000000"/>
          <w:sz w:val="24"/>
          <w:szCs w:val="24"/>
          <w:lang w:eastAsia="pl-PL"/>
        </w:rPr>
        <w:t xml:space="preserve">Badania ankietowanie potwierdziły, że  zdecydowana większość ogółu badanych uczniów potrafi radzić sobie w sytuacjach trudnych, kryzysowych. Jest jednak grupa  uczniów wskazujących, że nie posiadają takich umiejętności. </w:t>
      </w:r>
    </w:p>
    <w:p w:rsidR="00FF1CC1" w:rsidRPr="00EF07C8" w:rsidRDefault="00FF1CC1" w:rsidP="00EF07C8">
      <w:pPr>
        <w:spacing w:line="360" w:lineRule="auto"/>
        <w:ind w:firstLine="708"/>
        <w:jc w:val="both"/>
        <w:rPr>
          <w:rFonts w:ascii="Times New Roman" w:hAnsi="Times New Roman" w:cs="Times New Roman"/>
          <w:color w:val="000000"/>
          <w:sz w:val="24"/>
          <w:szCs w:val="24"/>
          <w:lang w:eastAsia="pl-PL"/>
        </w:rPr>
      </w:pPr>
      <w:r w:rsidRPr="00EF07C8">
        <w:rPr>
          <w:rFonts w:ascii="Times New Roman" w:hAnsi="Times New Roman" w:cs="Times New Roman"/>
          <w:color w:val="000000"/>
          <w:sz w:val="24"/>
          <w:szCs w:val="24"/>
          <w:lang w:eastAsia="pl-PL"/>
        </w:rPr>
        <w:t xml:space="preserve">Uczniowie mają zaufanie do swoich rodziców, wychowawców, nauczycieli i zwracają się do nich o pomoc, gdy jest taka potrzeba. Są jednak nieliczni uczniowie, którzy nie potrafią prosić  nikogo o pomoc. </w:t>
      </w:r>
    </w:p>
    <w:p w:rsidR="00FF1CC1" w:rsidRPr="00EF07C8" w:rsidRDefault="00FF1CC1" w:rsidP="00FF1CC1">
      <w:pPr>
        <w:spacing w:line="360" w:lineRule="auto"/>
        <w:ind w:firstLine="708"/>
        <w:jc w:val="both"/>
        <w:rPr>
          <w:rFonts w:ascii="Times New Roman" w:hAnsi="Times New Roman" w:cs="Times New Roman"/>
          <w:sz w:val="24"/>
          <w:szCs w:val="24"/>
        </w:rPr>
      </w:pPr>
      <w:r w:rsidRPr="00EF07C8">
        <w:rPr>
          <w:rFonts w:ascii="Times New Roman" w:hAnsi="Times New Roman" w:cs="Times New Roman"/>
          <w:sz w:val="24"/>
          <w:szCs w:val="24"/>
        </w:rPr>
        <w:t xml:space="preserve">Do czynników ryzyka zdiagnozowanych w szkole, które mają znaczenie  </w:t>
      </w:r>
      <w:r w:rsidR="00EF07C8">
        <w:rPr>
          <w:rFonts w:ascii="Times New Roman" w:hAnsi="Times New Roman" w:cs="Times New Roman"/>
          <w:sz w:val="24"/>
          <w:szCs w:val="24"/>
        </w:rPr>
        <w:t xml:space="preserve">                               </w:t>
      </w:r>
      <w:r w:rsidRPr="00EF07C8">
        <w:rPr>
          <w:rFonts w:ascii="Times New Roman" w:hAnsi="Times New Roman" w:cs="Times New Roman"/>
          <w:sz w:val="24"/>
          <w:szCs w:val="24"/>
        </w:rPr>
        <w:t>w prawidłowym funkcjonowaniu uczniów należą :</w:t>
      </w:r>
    </w:p>
    <w:p w:rsidR="00FF1CC1" w:rsidRPr="00EF07C8" w:rsidRDefault="00FF1CC1" w:rsidP="00FF1CC1">
      <w:pPr>
        <w:numPr>
          <w:ilvl w:val="0"/>
          <w:numId w:val="40"/>
        </w:numPr>
        <w:spacing w:after="0" w:line="360" w:lineRule="auto"/>
        <w:jc w:val="both"/>
        <w:rPr>
          <w:rFonts w:ascii="Times New Roman" w:hAnsi="Times New Roman" w:cs="Times New Roman"/>
          <w:sz w:val="24"/>
          <w:szCs w:val="24"/>
        </w:rPr>
      </w:pPr>
      <w:r w:rsidRPr="00EF07C8">
        <w:rPr>
          <w:rFonts w:ascii="Times New Roman" w:hAnsi="Times New Roman" w:cs="Times New Roman"/>
          <w:sz w:val="24"/>
          <w:szCs w:val="24"/>
        </w:rPr>
        <w:t>trudności w nauce</w:t>
      </w:r>
    </w:p>
    <w:p w:rsidR="00FF1CC1" w:rsidRPr="00EF07C8" w:rsidRDefault="00FF1CC1" w:rsidP="00FF1CC1">
      <w:pPr>
        <w:numPr>
          <w:ilvl w:val="0"/>
          <w:numId w:val="40"/>
        </w:numPr>
        <w:spacing w:after="0" w:line="360" w:lineRule="auto"/>
        <w:jc w:val="both"/>
        <w:rPr>
          <w:rFonts w:ascii="Times New Roman" w:hAnsi="Times New Roman" w:cs="Times New Roman"/>
          <w:sz w:val="24"/>
          <w:szCs w:val="24"/>
        </w:rPr>
      </w:pPr>
      <w:r w:rsidRPr="00EF07C8">
        <w:rPr>
          <w:rFonts w:ascii="Times New Roman" w:hAnsi="Times New Roman" w:cs="Times New Roman"/>
          <w:sz w:val="24"/>
          <w:szCs w:val="24"/>
        </w:rPr>
        <w:t xml:space="preserve">trudności w nawiązywaniu kontaktów z rówieśnikami </w:t>
      </w:r>
    </w:p>
    <w:p w:rsidR="00FF1CC1" w:rsidRPr="00EF07C8" w:rsidRDefault="00FF1CC1" w:rsidP="00FF1CC1">
      <w:pPr>
        <w:numPr>
          <w:ilvl w:val="0"/>
          <w:numId w:val="40"/>
        </w:numPr>
        <w:spacing w:after="0" w:line="360" w:lineRule="auto"/>
        <w:jc w:val="both"/>
        <w:rPr>
          <w:rFonts w:ascii="Times New Roman" w:hAnsi="Times New Roman" w:cs="Times New Roman"/>
          <w:sz w:val="24"/>
          <w:szCs w:val="24"/>
        </w:rPr>
      </w:pPr>
      <w:r w:rsidRPr="00EF07C8">
        <w:rPr>
          <w:rFonts w:ascii="Times New Roman" w:hAnsi="Times New Roman" w:cs="Times New Roman"/>
          <w:sz w:val="24"/>
          <w:szCs w:val="24"/>
        </w:rPr>
        <w:t>brak porozumienia z rodzicami</w:t>
      </w:r>
    </w:p>
    <w:p w:rsidR="00FF1CC1" w:rsidRPr="00EF07C8" w:rsidRDefault="00FF1CC1" w:rsidP="00FF1CC1">
      <w:pPr>
        <w:spacing w:line="360" w:lineRule="auto"/>
        <w:ind w:firstLine="709"/>
        <w:jc w:val="both"/>
        <w:rPr>
          <w:rFonts w:ascii="Times New Roman" w:hAnsi="Times New Roman" w:cs="Times New Roman"/>
          <w:sz w:val="24"/>
          <w:szCs w:val="24"/>
        </w:rPr>
      </w:pPr>
    </w:p>
    <w:p w:rsidR="00FF1CC1" w:rsidRDefault="00FF1CC1" w:rsidP="00FF1CC1">
      <w:pPr>
        <w:spacing w:line="360" w:lineRule="auto"/>
        <w:ind w:firstLine="709"/>
        <w:jc w:val="both"/>
      </w:pPr>
    </w:p>
    <w:p w:rsidR="00FF1CC1" w:rsidRDefault="00FF1CC1" w:rsidP="00FF1CC1">
      <w:pPr>
        <w:spacing w:line="360" w:lineRule="auto"/>
        <w:ind w:firstLine="709"/>
        <w:jc w:val="both"/>
      </w:pPr>
    </w:p>
    <w:p w:rsidR="00FF1CC1" w:rsidRPr="00EF07C8" w:rsidRDefault="00FF1CC1" w:rsidP="00EF07C8">
      <w:pPr>
        <w:spacing w:line="360" w:lineRule="auto"/>
        <w:ind w:firstLine="709"/>
        <w:jc w:val="both"/>
        <w:rPr>
          <w:rFonts w:ascii="Times New Roman" w:hAnsi="Times New Roman" w:cs="Times New Roman"/>
          <w:sz w:val="24"/>
          <w:szCs w:val="24"/>
        </w:rPr>
      </w:pPr>
      <w:r w:rsidRPr="00EF07C8">
        <w:rPr>
          <w:rFonts w:ascii="Times New Roman" w:hAnsi="Times New Roman" w:cs="Times New Roman"/>
          <w:sz w:val="24"/>
          <w:szCs w:val="24"/>
        </w:rPr>
        <w:lastRenderedPageBreak/>
        <w:t>W kolejnym badanym obszarze „Przeciwdziałanie zjawiskom patologii społecznej – eliminowanie czynników ryzyka” stwierdza się, że zdecydowana większość uczniów potrafiłaby odmówić w sytuacji namawiania do picia alkoholu, palenia papierosów czy zażywania narkotyków. Tylko niewielka liczba uczniów przyznała, że miałaby z tym problem.</w:t>
      </w:r>
    </w:p>
    <w:p w:rsidR="00FF1CC1" w:rsidRPr="00EF07C8" w:rsidRDefault="00FF1CC1" w:rsidP="00EF07C8">
      <w:pPr>
        <w:spacing w:line="360" w:lineRule="auto"/>
        <w:ind w:firstLine="708"/>
        <w:jc w:val="both"/>
        <w:rPr>
          <w:rFonts w:ascii="Times New Roman" w:hAnsi="Times New Roman" w:cs="Times New Roman"/>
          <w:sz w:val="24"/>
          <w:szCs w:val="24"/>
        </w:rPr>
      </w:pPr>
      <w:r w:rsidRPr="00EF07C8">
        <w:rPr>
          <w:rFonts w:ascii="Times New Roman" w:hAnsi="Times New Roman" w:cs="Times New Roman"/>
          <w:sz w:val="24"/>
          <w:szCs w:val="24"/>
        </w:rPr>
        <w:t xml:space="preserve">Czynnikiem chroniącym w tym obszarze jest fakt, iż w sytuacjach trudnych uczniowie radzą sobie dobrze, w większości wiedzą do kogo zwrócić się o pomoc i potrafią to robić, ponadto zdają sobie sprawę z zagrożeń wynikających z uzależnień. </w:t>
      </w:r>
    </w:p>
    <w:p w:rsidR="00FF1CC1" w:rsidRPr="00EF07C8" w:rsidRDefault="00FF1CC1" w:rsidP="00FF1CC1">
      <w:pPr>
        <w:spacing w:line="360" w:lineRule="auto"/>
        <w:ind w:firstLine="709"/>
        <w:jc w:val="both"/>
        <w:rPr>
          <w:rFonts w:ascii="Times New Roman" w:hAnsi="Times New Roman" w:cs="Times New Roman"/>
          <w:sz w:val="24"/>
          <w:szCs w:val="24"/>
        </w:rPr>
      </w:pPr>
      <w:r w:rsidRPr="00EF07C8">
        <w:rPr>
          <w:rFonts w:ascii="Times New Roman" w:hAnsi="Times New Roman" w:cs="Times New Roman"/>
          <w:sz w:val="24"/>
          <w:szCs w:val="24"/>
        </w:rPr>
        <w:t xml:space="preserve">Zdecydowana większość uczniów nie miała kontaktu  ze środkami psychoaktywnymi. Eksperymentowała z tymi środkami niewielka liczba uczniów. Alkohol, papierosy, e-papierosy i napoje energetyzujące to substancje z którymi uczniowie mieli częstszy kontakt. Niepokojące jest fakt, iż zwiększyła się, w porównaniu z zeszłym rokiem szkolnym, ilość uczniów spożywających napoje energetyzujące. Rodzice zwrócili szczególną uwagę, że coraz więcej uczniów jest uzależnionych od Internetu i telefonów komórkowych. </w:t>
      </w:r>
    </w:p>
    <w:p w:rsidR="00FF1CC1" w:rsidRPr="00EF07C8" w:rsidRDefault="00FF1CC1" w:rsidP="00FF1CC1">
      <w:pPr>
        <w:spacing w:line="360" w:lineRule="auto"/>
        <w:ind w:firstLine="709"/>
        <w:jc w:val="both"/>
        <w:rPr>
          <w:rFonts w:ascii="Times New Roman" w:hAnsi="Times New Roman" w:cs="Times New Roman"/>
          <w:sz w:val="24"/>
          <w:szCs w:val="24"/>
        </w:rPr>
      </w:pPr>
      <w:r w:rsidRPr="00EF07C8">
        <w:rPr>
          <w:rFonts w:ascii="Times New Roman" w:hAnsi="Times New Roman" w:cs="Times New Roman"/>
          <w:sz w:val="24"/>
          <w:szCs w:val="24"/>
        </w:rPr>
        <w:t>Kolejny z ewaluowanym celem jest promocja zdrowego stylu życia. Uczniowie wskazują,  że prowadzą zdrowy styl poprzez:</w:t>
      </w:r>
    </w:p>
    <w:p w:rsidR="00FF1CC1" w:rsidRPr="00EF07C8" w:rsidRDefault="00FF1CC1" w:rsidP="00FF1CC1">
      <w:pPr>
        <w:numPr>
          <w:ilvl w:val="0"/>
          <w:numId w:val="41"/>
        </w:numPr>
        <w:spacing w:after="0" w:line="360" w:lineRule="auto"/>
        <w:jc w:val="both"/>
        <w:rPr>
          <w:rFonts w:ascii="Times New Roman" w:hAnsi="Times New Roman" w:cs="Times New Roman"/>
          <w:sz w:val="24"/>
          <w:szCs w:val="24"/>
        </w:rPr>
      </w:pPr>
      <w:r w:rsidRPr="00EF07C8">
        <w:rPr>
          <w:rFonts w:ascii="Times New Roman" w:hAnsi="Times New Roman" w:cs="Times New Roman"/>
          <w:sz w:val="24"/>
          <w:szCs w:val="24"/>
        </w:rPr>
        <w:t>zdrową dietę</w:t>
      </w:r>
    </w:p>
    <w:p w:rsidR="00FF1CC1" w:rsidRPr="00EF07C8" w:rsidRDefault="00FF1CC1" w:rsidP="00FF1CC1">
      <w:pPr>
        <w:numPr>
          <w:ilvl w:val="0"/>
          <w:numId w:val="41"/>
        </w:numPr>
        <w:spacing w:after="0" w:line="360" w:lineRule="auto"/>
        <w:jc w:val="both"/>
        <w:rPr>
          <w:rFonts w:ascii="Times New Roman" w:hAnsi="Times New Roman" w:cs="Times New Roman"/>
          <w:sz w:val="24"/>
          <w:szCs w:val="24"/>
        </w:rPr>
      </w:pPr>
      <w:r w:rsidRPr="00EF07C8">
        <w:rPr>
          <w:rFonts w:ascii="Times New Roman" w:hAnsi="Times New Roman" w:cs="Times New Roman"/>
          <w:sz w:val="24"/>
          <w:szCs w:val="24"/>
        </w:rPr>
        <w:t>umiejętne radzenie sobie w sytuacjach trudnych</w:t>
      </w:r>
    </w:p>
    <w:p w:rsidR="00FF1CC1" w:rsidRPr="00EF07C8" w:rsidRDefault="00FF1CC1" w:rsidP="00FF1CC1">
      <w:pPr>
        <w:numPr>
          <w:ilvl w:val="0"/>
          <w:numId w:val="41"/>
        </w:numPr>
        <w:spacing w:after="0" w:line="360" w:lineRule="auto"/>
        <w:jc w:val="both"/>
        <w:rPr>
          <w:rFonts w:ascii="Times New Roman" w:hAnsi="Times New Roman" w:cs="Times New Roman"/>
          <w:sz w:val="24"/>
          <w:szCs w:val="24"/>
        </w:rPr>
      </w:pPr>
      <w:r w:rsidRPr="00EF07C8">
        <w:rPr>
          <w:rFonts w:ascii="Times New Roman" w:hAnsi="Times New Roman" w:cs="Times New Roman"/>
          <w:sz w:val="24"/>
          <w:szCs w:val="24"/>
        </w:rPr>
        <w:t>niestosowanie autoagresji</w:t>
      </w:r>
    </w:p>
    <w:p w:rsidR="00FF1CC1" w:rsidRPr="00EF07C8" w:rsidRDefault="00FF1CC1" w:rsidP="00FF1CC1">
      <w:pPr>
        <w:numPr>
          <w:ilvl w:val="0"/>
          <w:numId w:val="41"/>
        </w:numPr>
        <w:spacing w:after="0" w:line="360" w:lineRule="auto"/>
        <w:jc w:val="both"/>
        <w:rPr>
          <w:rFonts w:ascii="Times New Roman" w:hAnsi="Times New Roman" w:cs="Times New Roman"/>
          <w:sz w:val="24"/>
          <w:szCs w:val="24"/>
        </w:rPr>
      </w:pPr>
      <w:r w:rsidRPr="00EF07C8">
        <w:rPr>
          <w:rFonts w:ascii="Times New Roman" w:hAnsi="Times New Roman" w:cs="Times New Roman"/>
          <w:sz w:val="24"/>
          <w:szCs w:val="24"/>
        </w:rPr>
        <w:t>umiejętność zwracania się o pomoc</w:t>
      </w:r>
    </w:p>
    <w:p w:rsidR="00FF1CC1" w:rsidRPr="00EF07C8" w:rsidRDefault="00FF1CC1" w:rsidP="00FF1CC1">
      <w:pPr>
        <w:numPr>
          <w:ilvl w:val="0"/>
          <w:numId w:val="41"/>
        </w:numPr>
        <w:spacing w:after="0" w:line="360" w:lineRule="auto"/>
        <w:jc w:val="both"/>
        <w:rPr>
          <w:rFonts w:ascii="Times New Roman" w:hAnsi="Times New Roman" w:cs="Times New Roman"/>
          <w:sz w:val="24"/>
          <w:szCs w:val="24"/>
        </w:rPr>
      </w:pPr>
      <w:r w:rsidRPr="00EF07C8">
        <w:rPr>
          <w:rFonts w:ascii="Times New Roman" w:hAnsi="Times New Roman" w:cs="Times New Roman"/>
          <w:sz w:val="24"/>
          <w:szCs w:val="24"/>
        </w:rPr>
        <w:t xml:space="preserve">dobre relacje z osobami dorosłymi </w:t>
      </w:r>
    </w:p>
    <w:p w:rsidR="00FF1CC1" w:rsidRPr="00EF07C8" w:rsidRDefault="00FF1CC1" w:rsidP="00FF1CC1">
      <w:pPr>
        <w:numPr>
          <w:ilvl w:val="0"/>
          <w:numId w:val="41"/>
        </w:numPr>
        <w:spacing w:after="0" w:line="360" w:lineRule="auto"/>
        <w:jc w:val="both"/>
        <w:rPr>
          <w:rFonts w:ascii="Times New Roman" w:hAnsi="Times New Roman" w:cs="Times New Roman"/>
          <w:sz w:val="24"/>
          <w:szCs w:val="24"/>
        </w:rPr>
      </w:pPr>
      <w:r w:rsidRPr="00EF07C8">
        <w:rPr>
          <w:rFonts w:ascii="Times New Roman" w:hAnsi="Times New Roman" w:cs="Times New Roman"/>
          <w:sz w:val="24"/>
          <w:szCs w:val="24"/>
        </w:rPr>
        <w:t>zdolność skutecznego odmawiania w sytuacjach ryzykownych (papierosy, alkohol, narkotyki)</w:t>
      </w:r>
    </w:p>
    <w:p w:rsidR="00FF1CC1" w:rsidRPr="00EF07C8" w:rsidRDefault="00FF1CC1" w:rsidP="00EF07C8">
      <w:pPr>
        <w:numPr>
          <w:ilvl w:val="0"/>
          <w:numId w:val="41"/>
        </w:numPr>
        <w:spacing w:after="0" w:line="360" w:lineRule="auto"/>
        <w:jc w:val="both"/>
        <w:rPr>
          <w:rFonts w:ascii="Times New Roman" w:hAnsi="Times New Roman" w:cs="Times New Roman"/>
          <w:sz w:val="24"/>
          <w:szCs w:val="24"/>
        </w:rPr>
      </w:pPr>
      <w:r w:rsidRPr="00EF07C8">
        <w:rPr>
          <w:rFonts w:ascii="Times New Roman" w:hAnsi="Times New Roman" w:cs="Times New Roman"/>
          <w:sz w:val="24"/>
          <w:szCs w:val="24"/>
        </w:rPr>
        <w:t>brak skłonności do sięgania po substancje psychoaktywne</w:t>
      </w:r>
    </w:p>
    <w:p w:rsidR="00FF1CC1" w:rsidRPr="00EF07C8" w:rsidRDefault="00FF1CC1" w:rsidP="00FF1CC1">
      <w:pPr>
        <w:spacing w:line="360" w:lineRule="auto"/>
        <w:ind w:firstLine="420"/>
        <w:jc w:val="both"/>
        <w:rPr>
          <w:rFonts w:ascii="Times New Roman" w:hAnsi="Times New Roman" w:cs="Times New Roman"/>
          <w:sz w:val="24"/>
          <w:szCs w:val="24"/>
        </w:rPr>
      </w:pPr>
      <w:r w:rsidRPr="00EF07C8">
        <w:rPr>
          <w:rFonts w:ascii="Times New Roman" w:hAnsi="Times New Roman" w:cs="Times New Roman"/>
          <w:sz w:val="24"/>
          <w:szCs w:val="24"/>
        </w:rPr>
        <w:t>Nauczyciele podejmują konsekwentne działania w przypadku nagannych zachowań uczniów.  Promują właściwe zachowania uczniów poprzez pochwały przed klasą  i rodzicami, własny przykład.</w:t>
      </w:r>
    </w:p>
    <w:p w:rsidR="00FF1CC1" w:rsidRPr="00EF07C8" w:rsidRDefault="00FF1CC1" w:rsidP="00FF1CC1">
      <w:pPr>
        <w:spacing w:line="360" w:lineRule="auto"/>
        <w:ind w:firstLine="420"/>
        <w:jc w:val="both"/>
        <w:rPr>
          <w:rFonts w:ascii="Times New Roman" w:hAnsi="Times New Roman" w:cs="Times New Roman"/>
          <w:sz w:val="24"/>
          <w:szCs w:val="24"/>
        </w:rPr>
      </w:pPr>
      <w:r w:rsidRPr="00EF07C8">
        <w:rPr>
          <w:rFonts w:ascii="Times New Roman" w:hAnsi="Times New Roman" w:cs="Times New Roman"/>
          <w:sz w:val="24"/>
          <w:szCs w:val="24"/>
        </w:rPr>
        <w:t xml:space="preserve">Rodzice zwracają się w sytuacjach problemowych najczęściej do wychowawców oraz pedagogów i psychologa szkolnych. </w:t>
      </w:r>
    </w:p>
    <w:p w:rsidR="00FF1CC1" w:rsidRPr="00EF07C8" w:rsidRDefault="00FF1CC1" w:rsidP="00FF1CC1">
      <w:pPr>
        <w:spacing w:line="360" w:lineRule="auto"/>
        <w:ind w:firstLine="420"/>
        <w:jc w:val="both"/>
        <w:rPr>
          <w:rFonts w:ascii="Times New Roman" w:hAnsi="Times New Roman" w:cs="Times New Roman"/>
          <w:sz w:val="24"/>
          <w:szCs w:val="24"/>
        </w:rPr>
      </w:pPr>
    </w:p>
    <w:p w:rsidR="00FF1CC1" w:rsidRDefault="00FF1CC1" w:rsidP="00FF1CC1">
      <w:pPr>
        <w:spacing w:line="360" w:lineRule="auto"/>
        <w:ind w:firstLine="420"/>
        <w:jc w:val="both"/>
      </w:pPr>
    </w:p>
    <w:p w:rsidR="00FF1CC1" w:rsidRPr="00EF07C8" w:rsidRDefault="00FF1CC1" w:rsidP="00FF1CC1">
      <w:pPr>
        <w:spacing w:line="360" w:lineRule="auto"/>
        <w:ind w:firstLine="708"/>
        <w:rPr>
          <w:rFonts w:ascii="Times New Roman" w:hAnsi="Times New Roman" w:cs="Times New Roman"/>
          <w:b/>
          <w:bCs/>
          <w:color w:val="000000"/>
          <w:sz w:val="24"/>
          <w:szCs w:val="24"/>
          <w:lang w:eastAsia="pl-PL"/>
        </w:rPr>
      </w:pPr>
      <w:r w:rsidRPr="00EF07C8">
        <w:rPr>
          <w:rFonts w:ascii="Times New Roman" w:hAnsi="Times New Roman" w:cs="Times New Roman"/>
          <w:b/>
          <w:bCs/>
          <w:color w:val="000000"/>
          <w:sz w:val="24"/>
          <w:szCs w:val="24"/>
          <w:lang w:eastAsia="pl-PL"/>
        </w:rPr>
        <w:lastRenderedPageBreak/>
        <w:t>Rekomendacje</w:t>
      </w:r>
    </w:p>
    <w:p w:rsidR="00FF1CC1" w:rsidRPr="00EF07C8" w:rsidRDefault="00FF1CC1" w:rsidP="00FF1CC1">
      <w:pPr>
        <w:spacing w:line="360" w:lineRule="auto"/>
        <w:ind w:firstLine="420"/>
        <w:jc w:val="both"/>
        <w:rPr>
          <w:rFonts w:ascii="Times New Roman" w:hAnsi="Times New Roman" w:cs="Times New Roman"/>
          <w:color w:val="000000"/>
          <w:sz w:val="24"/>
          <w:szCs w:val="24"/>
          <w:lang w:eastAsia="pl-PL"/>
        </w:rPr>
      </w:pPr>
      <w:r w:rsidRPr="00EF07C8">
        <w:rPr>
          <w:rFonts w:ascii="Times New Roman" w:hAnsi="Times New Roman" w:cs="Times New Roman"/>
          <w:color w:val="000000"/>
          <w:sz w:val="24"/>
          <w:szCs w:val="24"/>
          <w:lang w:eastAsia="pl-PL"/>
        </w:rPr>
        <w:t xml:space="preserve">Wnioski z diagnozy szkolnej i realizacji Szkolnego Programu Wychowawczo – Profilaktycznego pozwoliły na opracowanie rekomendacji na rok szkolny 2023/2024. </w:t>
      </w:r>
    </w:p>
    <w:p w:rsidR="00FF1CC1" w:rsidRPr="00EF07C8" w:rsidRDefault="00FF1CC1" w:rsidP="00FF1CC1">
      <w:pPr>
        <w:spacing w:line="360" w:lineRule="auto"/>
        <w:jc w:val="both"/>
        <w:rPr>
          <w:rFonts w:ascii="Times New Roman" w:hAnsi="Times New Roman" w:cs="Times New Roman"/>
          <w:color w:val="000000"/>
          <w:sz w:val="24"/>
          <w:szCs w:val="24"/>
          <w:lang w:eastAsia="pl-PL"/>
        </w:rPr>
      </w:pPr>
      <w:r w:rsidRPr="00EF07C8">
        <w:rPr>
          <w:rFonts w:ascii="Times New Roman" w:hAnsi="Times New Roman" w:cs="Times New Roman"/>
          <w:color w:val="000000"/>
          <w:sz w:val="24"/>
          <w:szCs w:val="24"/>
          <w:lang w:eastAsia="pl-PL"/>
        </w:rPr>
        <w:t>1.W dalszym ciągu należy zwracać uwagę uczniów na respektowanie zasad oraz zachowanie bezpieczeństwa w różnych sytuacjach i miejscach.</w:t>
      </w:r>
    </w:p>
    <w:p w:rsidR="00FF1CC1" w:rsidRPr="00EF07C8" w:rsidRDefault="00FF1CC1" w:rsidP="00FF1CC1">
      <w:pPr>
        <w:spacing w:line="360" w:lineRule="auto"/>
        <w:jc w:val="both"/>
        <w:rPr>
          <w:rFonts w:ascii="Times New Roman" w:hAnsi="Times New Roman" w:cs="Times New Roman"/>
          <w:color w:val="000000"/>
          <w:sz w:val="24"/>
          <w:szCs w:val="24"/>
          <w:lang w:eastAsia="pl-PL"/>
        </w:rPr>
      </w:pPr>
      <w:r w:rsidRPr="00EF07C8">
        <w:rPr>
          <w:rFonts w:ascii="Times New Roman" w:hAnsi="Times New Roman" w:cs="Times New Roman"/>
          <w:color w:val="000000"/>
          <w:sz w:val="24"/>
          <w:szCs w:val="24"/>
          <w:lang w:eastAsia="pl-PL"/>
        </w:rPr>
        <w:t xml:space="preserve">2.Zintensyfikować działania wychowawczo- profilaktyczne w celu zmniejszenia używania wulgaryzmów i  agresji przez uczniów. </w:t>
      </w:r>
    </w:p>
    <w:p w:rsidR="00FF1CC1" w:rsidRPr="00EF07C8" w:rsidRDefault="00FF1CC1" w:rsidP="00FF1CC1">
      <w:pPr>
        <w:spacing w:line="360" w:lineRule="auto"/>
        <w:jc w:val="both"/>
        <w:rPr>
          <w:rFonts w:ascii="Times New Roman" w:hAnsi="Times New Roman" w:cs="Times New Roman"/>
          <w:sz w:val="24"/>
          <w:szCs w:val="24"/>
        </w:rPr>
      </w:pPr>
      <w:r w:rsidRPr="00EF07C8">
        <w:rPr>
          <w:rFonts w:ascii="Times New Roman" w:hAnsi="Times New Roman" w:cs="Times New Roman"/>
          <w:color w:val="000000"/>
          <w:sz w:val="24"/>
          <w:szCs w:val="24"/>
          <w:lang w:eastAsia="pl-PL"/>
        </w:rPr>
        <w:t xml:space="preserve">2. Podjąć  działania profilaktyczno – wychowawcze przez wychowawców, pedagogów szkolnych i psychologa  w zakresie problematyki zachowań o charakterze depresyjnym . </w:t>
      </w:r>
      <w:r w:rsidRPr="00EF07C8">
        <w:rPr>
          <w:rFonts w:ascii="Times New Roman" w:hAnsi="Times New Roman" w:cs="Times New Roman"/>
          <w:sz w:val="24"/>
          <w:szCs w:val="24"/>
        </w:rPr>
        <w:t xml:space="preserve">Położenie większego nacisku na tematy związane ze zdrowiem psychicznym, radzeniem sobie z trudnościami, stresem </w:t>
      </w:r>
      <w:r w:rsidRPr="00EF07C8">
        <w:rPr>
          <w:rFonts w:ascii="Times New Roman" w:hAnsi="Times New Roman" w:cs="Times New Roman"/>
          <w:color w:val="000000"/>
          <w:sz w:val="24"/>
          <w:szCs w:val="24"/>
          <w:lang w:eastAsia="pl-PL"/>
        </w:rPr>
        <w:t>( co wynika z obserwacji uczniów, rozmów indywidualnych).</w:t>
      </w:r>
    </w:p>
    <w:p w:rsidR="00FF1CC1" w:rsidRPr="00EF07C8" w:rsidRDefault="00FF1CC1" w:rsidP="00FF1CC1">
      <w:pPr>
        <w:spacing w:line="360" w:lineRule="auto"/>
        <w:jc w:val="both"/>
        <w:rPr>
          <w:rFonts w:ascii="Times New Roman" w:hAnsi="Times New Roman" w:cs="Times New Roman"/>
          <w:color w:val="000000"/>
          <w:sz w:val="24"/>
          <w:szCs w:val="24"/>
          <w:lang w:eastAsia="pl-PL"/>
        </w:rPr>
      </w:pPr>
      <w:r w:rsidRPr="00EF07C8">
        <w:rPr>
          <w:rFonts w:ascii="Times New Roman" w:hAnsi="Times New Roman" w:cs="Times New Roman"/>
          <w:color w:val="000000"/>
          <w:sz w:val="24"/>
          <w:szCs w:val="24"/>
          <w:lang w:eastAsia="pl-PL"/>
        </w:rPr>
        <w:t>3.Nadal prowadzić działania o charakterze profilaktycznym z zakresu szkodliwości i wpływu na organizm człowieka substancji psychoaktywnych, napojów energetyzujących, papierosów i e-papierosów.</w:t>
      </w:r>
    </w:p>
    <w:p w:rsidR="00FF1CC1" w:rsidRPr="00EF07C8" w:rsidRDefault="00FF1CC1" w:rsidP="00FF1CC1">
      <w:pPr>
        <w:spacing w:line="360" w:lineRule="auto"/>
        <w:jc w:val="both"/>
        <w:rPr>
          <w:rFonts w:ascii="Times New Roman" w:hAnsi="Times New Roman" w:cs="Times New Roman"/>
          <w:sz w:val="24"/>
          <w:szCs w:val="24"/>
        </w:rPr>
      </w:pPr>
      <w:r w:rsidRPr="00EF07C8">
        <w:rPr>
          <w:rFonts w:ascii="Times New Roman" w:hAnsi="Times New Roman" w:cs="Times New Roman"/>
          <w:color w:val="000000"/>
          <w:sz w:val="24"/>
          <w:szCs w:val="24"/>
          <w:lang w:eastAsia="pl-PL"/>
        </w:rPr>
        <w:t>4.Nadal prowadzić</w:t>
      </w:r>
      <w:r w:rsidRPr="00EF07C8">
        <w:rPr>
          <w:rFonts w:ascii="Times New Roman" w:hAnsi="Times New Roman" w:cs="Times New Roman"/>
          <w:sz w:val="24"/>
          <w:szCs w:val="24"/>
        </w:rPr>
        <w:t xml:space="preserve"> programy profilaktyczne ukierunkowane na rozwiązywanie konfliktów, rozwijanie świadomości uczniów, rodziców dotyczącej konsekwencji prawnych wynikających ze stosowania różnych form przemocy. </w:t>
      </w:r>
    </w:p>
    <w:p w:rsidR="00FF1CC1" w:rsidRPr="00EF07C8" w:rsidRDefault="00FF1CC1" w:rsidP="00FF1CC1">
      <w:pPr>
        <w:spacing w:line="360" w:lineRule="auto"/>
        <w:jc w:val="both"/>
        <w:rPr>
          <w:rFonts w:ascii="Times New Roman" w:hAnsi="Times New Roman" w:cs="Times New Roman"/>
          <w:color w:val="000000"/>
          <w:sz w:val="24"/>
          <w:szCs w:val="24"/>
          <w:lang w:eastAsia="pl-PL"/>
        </w:rPr>
      </w:pPr>
      <w:r w:rsidRPr="00EF07C8">
        <w:rPr>
          <w:rFonts w:ascii="Times New Roman" w:hAnsi="Times New Roman" w:cs="Times New Roman"/>
          <w:color w:val="000000"/>
          <w:sz w:val="24"/>
          <w:szCs w:val="24"/>
          <w:lang w:eastAsia="pl-PL"/>
        </w:rPr>
        <w:t xml:space="preserve">5.Konieczne jest przeprowadzenie zajęć integracyjnych w klasach. </w:t>
      </w:r>
    </w:p>
    <w:p w:rsidR="00FF1CC1" w:rsidRPr="00EF07C8" w:rsidRDefault="00FF1CC1" w:rsidP="00FF1CC1">
      <w:pPr>
        <w:spacing w:line="360" w:lineRule="auto"/>
        <w:jc w:val="both"/>
        <w:rPr>
          <w:rFonts w:ascii="Times New Roman" w:hAnsi="Times New Roman" w:cs="Times New Roman"/>
          <w:color w:val="000000"/>
          <w:sz w:val="24"/>
          <w:szCs w:val="24"/>
          <w:lang w:eastAsia="pl-PL"/>
        </w:rPr>
      </w:pPr>
      <w:r w:rsidRPr="00EF07C8">
        <w:rPr>
          <w:rFonts w:ascii="Times New Roman" w:hAnsi="Times New Roman" w:cs="Times New Roman"/>
          <w:color w:val="000000"/>
          <w:sz w:val="24"/>
          <w:szCs w:val="24"/>
          <w:lang w:eastAsia="pl-PL"/>
        </w:rPr>
        <w:t>6.Edukować uczniów na temat wyrażania emocji, umiejętności nawiązywania i utrzymywania relacji rówieśniczych, sposobów poszukiwania pomocy w trudnych sytuacjach.</w:t>
      </w:r>
    </w:p>
    <w:p w:rsidR="00FF1CC1" w:rsidRPr="00EF07C8" w:rsidRDefault="00FF1CC1" w:rsidP="00FF1CC1">
      <w:pPr>
        <w:spacing w:line="360" w:lineRule="auto"/>
        <w:jc w:val="both"/>
        <w:rPr>
          <w:rFonts w:ascii="Times New Roman" w:hAnsi="Times New Roman" w:cs="Times New Roman"/>
          <w:sz w:val="24"/>
          <w:szCs w:val="24"/>
        </w:rPr>
      </w:pPr>
      <w:r w:rsidRPr="00EF07C8">
        <w:rPr>
          <w:rFonts w:ascii="Times New Roman" w:hAnsi="Times New Roman" w:cs="Times New Roman"/>
          <w:color w:val="000000"/>
          <w:sz w:val="24"/>
          <w:szCs w:val="24"/>
          <w:lang w:eastAsia="pl-PL"/>
        </w:rPr>
        <w:t>7.W dalszym ciągu należy prowadzić działania profilaktyczne w zakresie  bezpiecznego korzystania z Internetu oraz zagrożeń wynikających z uzależnienia od gier komputerowych. U</w:t>
      </w:r>
      <w:r w:rsidRPr="00EF07C8">
        <w:rPr>
          <w:rFonts w:ascii="Times New Roman" w:hAnsi="Times New Roman" w:cs="Times New Roman"/>
          <w:sz w:val="24"/>
          <w:szCs w:val="24"/>
        </w:rPr>
        <w:t xml:space="preserve">powszechniać informacje o punktach konsultacyjnych i liniach pomocowych dla uczniów, w których można zgłaszać przypadki niebezpiecznych zdarzeń w Internecie oraz współpracować z rodzicami uczniów w zakresie bezpiecznego korzystania z przestrzeni medialnej przez ich dzieci. </w:t>
      </w:r>
    </w:p>
    <w:p w:rsidR="00FF1CC1" w:rsidRPr="00EF07C8" w:rsidRDefault="00FF1CC1" w:rsidP="00FF1CC1">
      <w:pPr>
        <w:spacing w:line="360" w:lineRule="auto"/>
        <w:jc w:val="both"/>
        <w:rPr>
          <w:rFonts w:ascii="Times New Roman" w:hAnsi="Times New Roman" w:cs="Times New Roman"/>
          <w:sz w:val="24"/>
          <w:szCs w:val="24"/>
        </w:rPr>
      </w:pPr>
      <w:r w:rsidRPr="00EF07C8">
        <w:rPr>
          <w:rFonts w:ascii="Times New Roman" w:hAnsi="Times New Roman" w:cs="Times New Roman"/>
          <w:color w:val="000000"/>
          <w:sz w:val="24"/>
          <w:szCs w:val="24"/>
          <w:lang w:eastAsia="pl-PL"/>
        </w:rPr>
        <w:t>8.U</w:t>
      </w:r>
      <w:r w:rsidRPr="00EF07C8">
        <w:rPr>
          <w:rFonts w:ascii="Times New Roman" w:hAnsi="Times New Roman" w:cs="Times New Roman"/>
          <w:sz w:val="24"/>
          <w:szCs w:val="24"/>
        </w:rPr>
        <w:t xml:space="preserve">powszechnianie idei akceptacji różnorodności uczniów ze specjalnymi potrzebami edukacyjnymi, odmiennych kulturowo i językowo oraz idei bezpiecznej i efektywnej edukacji włączającej uczniów. </w:t>
      </w:r>
    </w:p>
    <w:p w:rsidR="00FF1CC1" w:rsidRPr="00EF07C8" w:rsidRDefault="00FF1CC1" w:rsidP="00FF1CC1">
      <w:pPr>
        <w:spacing w:line="360" w:lineRule="auto"/>
        <w:jc w:val="both"/>
        <w:rPr>
          <w:rFonts w:ascii="Times New Roman" w:hAnsi="Times New Roman" w:cs="Times New Roman"/>
          <w:sz w:val="24"/>
          <w:szCs w:val="24"/>
        </w:rPr>
      </w:pPr>
      <w:r w:rsidRPr="00EF07C8">
        <w:rPr>
          <w:rFonts w:ascii="Times New Roman" w:hAnsi="Times New Roman" w:cs="Times New Roman"/>
          <w:sz w:val="24"/>
          <w:szCs w:val="24"/>
        </w:rPr>
        <w:lastRenderedPageBreak/>
        <w:t>9.Upowszechniać i realizować w szkole programy służące promocji zdrowego stylu życia.</w:t>
      </w:r>
    </w:p>
    <w:p w:rsidR="00EF07C8" w:rsidRPr="00EF07C8" w:rsidRDefault="00FF1CC1" w:rsidP="00FF1CC1">
      <w:pPr>
        <w:spacing w:line="360" w:lineRule="auto"/>
        <w:jc w:val="both"/>
        <w:rPr>
          <w:rFonts w:ascii="Times New Roman" w:hAnsi="Times New Roman" w:cs="Times New Roman"/>
          <w:color w:val="000000"/>
          <w:sz w:val="24"/>
          <w:szCs w:val="24"/>
          <w:lang w:eastAsia="pl-PL"/>
        </w:rPr>
      </w:pPr>
      <w:r w:rsidRPr="00EF07C8">
        <w:rPr>
          <w:rFonts w:ascii="Times New Roman" w:hAnsi="Times New Roman" w:cs="Times New Roman"/>
          <w:color w:val="000000"/>
          <w:sz w:val="24"/>
          <w:szCs w:val="24"/>
          <w:lang w:eastAsia="pl-PL"/>
        </w:rPr>
        <w:t>10.Pedagogizacja rodziców.</w:t>
      </w:r>
    </w:p>
    <w:p w:rsidR="008B5D4F" w:rsidRPr="008B5D4F" w:rsidRDefault="008B5D4F" w:rsidP="008B5D4F">
      <w:pPr>
        <w:pStyle w:val="NormalnyWeb"/>
        <w:spacing w:before="136" w:beforeAutospacing="0" w:after="0" w:line="360" w:lineRule="auto"/>
        <w:ind w:firstLine="708"/>
        <w:jc w:val="both"/>
        <w:rPr>
          <w:color w:val="000000"/>
        </w:rPr>
      </w:pPr>
      <w:r>
        <w:rPr>
          <w:b/>
          <w:bCs/>
          <w:color w:val="000000"/>
        </w:rPr>
        <w:t>VI.            WYCHOWANIE I PROFILAKTYKA – ZADANIA</w:t>
      </w:r>
    </w:p>
    <w:p w:rsidR="008B5D4F" w:rsidRPr="008B5D4F" w:rsidRDefault="008B5D4F" w:rsidP="008B5D4F">
      <w:pPr>
        <w:pStyle w:val="Default"/>
        <w:spacing w:line="360" w:lineRule="auto"/>
        <w:jc w:val="both"/>
        <w:rPr>
          <w:szCs w:val="24"/>
        </w:rPr>
      </w:pPr>
      <w:r w:rsidRPr="008B5D4F">
        <w:rPr>
          <w:szCs w:val="24"/>
        </w:rPr>
        <w:t xml:space="preserve">Wychowanie jest definiowane jako proces wspomagania dziecka w rozwoju, który jest ukierunkowany na osiągnięcie pełnej dojrzałości w sferze fizycznej, psychicznej, społecznej oraz emocjonalnej dziecka. Profilaktyka zaś to proces wspomagania człowieka w radzeniu sobie z trudnościami zagrażającymi prawidłowemu rozwojowi i zdrowemu życiu, a także ograniczenie i likwidowanie czynników blokujących i zaburzających zdrowe życie. </w:t>
      </w:r>
    </w:p>
    <w:p w:rsidR="008B5D4F" w:rsidRPr="008B5D4F" w:rsidRDefault="008B5D4F" w:rsidP="008B5D4F">
      <w:pPr>
        <w:spacing w:before="280" w:line="360" w:lineRule="auto"/>
        <w:ind w:firstLine="709"/>
        <w:jc w:val="both"/>
        <w:rPr>
          <w:rFonts w:ascii="Times New Roman" w:hAnsi="Times New Roman" w:cs="Times New Roman"/>
          <w:color w:val="000000"/>
          <w:sz w:val="24"/>
          <w:szCs w:val="24"/>
          <w:lang w:eastAsia="pl-PL"/>
        </w:rPr>
      </w:pPr>
      <w:r w:rsidRPr="008B5D4F">
        <w:rPr>
          <w:rFonts w:ascii="Times New Roman" w:hAnsi="Times New Roman" w:cs="Times New Roman"/>
          <w:color w:val="000000"/>
          <w:sz w:val="24"/>
          <w:szCs w:val="24"/>
          <w:lang w:eastAsia="pl-PL"/>
        </w:rPr>
        <w:t xml:space="preserve">Profilaktyka winna wspomagać proces wychowania, a wychowanie tworzy integralną całość z wiedzą i kreowaniem umiejętności, poprzez które formuje się osobowość młodego człowieka. Wychodząc z założenia, że wychowanie musi posiłkować się wiedzą, w której zapisane jest doświadczenie wyznaczyliśmy główne cele programu. </w:t>
      </w:r>
    </w:p>
    <w:p w:rsidR="008B5D4F" w:rsidRPr="008B5D4F" w:rsidRDefault="008B5D4F" w:rsidP="008B5D4F">
      <w:pPr>
        <w:spacing w:before="280" w:line="360" w:lineRule="auto"/>
        <w:ind w:firstLine="709"/>
        <w:jc w:val="both"/>
        <w:rPr>
          <w:rFonts w:ascii="Times New Roman" w:hAnsi="Times New Roman" w:cs="Times New Roman"/>
          <w:color w:val="000000"/>
          <w:sz w:val="24"/>
          <w:szCs w:val="24"/>
          <w:lang w:eastAsia="pl-PL"/>
        </w:rPr>
      </w:pPr>
      <w:r w:rsidRPr="008B5D4F">
        <w:rPr>
          <w:rFonts w:ascii="Times New Roman" w:hAnsi="Times New Roman" w:cs="Times New Roman"/>
          <w:color w:val="000000"/>
          <w:sz w:val="24"/>
          <w:szCs w:val="24"/>
          <w:lang w:eastAsia="pl-PL"/>
        </w:rPr>
        <w:t xml:space="preserve">Współpraca całej społeczności szkolnej oparta jest na złożeniu, że wychowanie jest zadaniem realizowanym w rodzinie i w szkole, która w swojej działalności musi uwzględniać zarówno wolę rodziców, jak i priorytety edukacyjne państwa. Szkoła wspiera uczniów w rozwoju ku pełnej dojrzałości w sferze fizycznej, emocjonalnej, intelektualnej, duchowej i społecznej, dba o wszechstronny rozwój każdego z uczniów oraz wspomaganie wychowawczej funkcji rodziny. </w:t>
      </w:r>
    </w:p>
    <w:p w:rsidR="008B5D4F" w:rsidRPr="008B5D4F" w:rsidRDefault="008B5D4F" w:rsidP="008B5D4F">
      <w:pPr>
        <w:spacing w:before="280" w:line="360" w:lineRule="auto"/>
        <w:ind w:firstLine="709"/>
        <w:jc w:val="both"/>
        <w:rPr>
          <w:rFonts w:ascii="Times New Roman" w:hAnsi="Times New Roman" w:cs="Times New Roman"/>
          <w:b/>
          <w:bCs/>
          <w:sz w:val="24"/>
          <w:szCs w:val="24"/>
        </w:rPr>
      </w:pPr>
      <w:r w:rsidRPr="008B5D4F">
        <w:rPr>
          <w:rFonts w:ascii="Times New Roman" w:hAnsi="Times New Roman" w:cs="Times New Roman"/>
          <w:b/>
          <w:bCs/>
          <w:color w:val="000000"/>
          <w:sz w:val="24"/>
          <w:szCs w:val="24"/>
          <w:lang w:eastAsia="pl-PL"/>
        </w:rPr>
        <w:t>Sfery rozwoju uczniami:</w:t>
      </w:r>
    </w:p>
    <w:p w:rsidR="008B5D4F" w:rsidRPr="008B5D4F" w:rsidRDefault="008B5D4F" w:rsidP="008B5D4F">
      <w:pPr>
        <w:spacing w:before="280" w:line="360" w:lineRule="auto"/>
        <w:ind w:firstLine="709"/>
        <w:jc w:val="both"/>
        <w:rPr>
          <w:rFonts w:ascii="Times New Roman" w:hAnsi="Times New Roman" w:cs="Times New Roman"/>
          <w:color w:val="000000"/>
          <w:sz w:val="24"/>
          <w:szCs w:val="24"/>
          <w:lang w:eastAsia="pl-PL"/>
        </w:rPr>
      </w:pPr>
      <w:r w:rsidRPr="008B5D4F">
        <w:rPr>
          <w:rFonts w:ascii="Times New Roman" w:hAnsi="Times New Roman" w:cs="Times New Roman"/>
          <w:color w:val="000000"/>
          <w:sz w:val="24"/>
          <w:szCs w:val="24"/>
          <w:lang w:eastAsia="pl-PL"/>
        </w:rPr>
        <w:t>1. Dojrzałość fizyczna (rozwój biologiczny) – prowadzenie zdrowego stylu życia</w:t>
      </w:r>
    </w:p>
    <w:p w:rsidR="008B5D4F" w:rsidRPr="008B5D4F" w:rsidRDefault="008B5D4F" w:rsidP="008B5D4F">
      <w:pPr>
        <w:spacing w:before="280" w:line="360" w:lineRule="auto"/>
        <w:ind w:firstLine="709"/>
        <w:jc w:val="both"/>
        <w:rPr>
          <w:rFonts w:ascii="Times New Roman" w:hAnsi="Times New Roman" w:cs="Times New Roman"/>
          <w:color w:val="000000"/>
          <w:sz w:val="24"/>
          <w:szCs w:val="24"/>
          <w:lang w:eastAsia="pl-PL"/>
        </w:rPr>
      </w:pPr>
      <w:r w:rsidRPr="008B5D4F">
        <w:rPr>
          <w:rFonts w:ascii="Times New Roman" w:hAnsi="Times New Roman" w:cs="Times New Roman"/>
          <w:color w:val="000000"/>
          <w:sz w:val="24"/>
          <w:szCs w:val="24"/>
          <w:lang w:eastAsia="pl-PL"/>
        </w:rPr>
        <w:t>2. Dojrzałość psychiczna (rozwój poznawczy i emocjonalny) – ponoszenie odpowiedzialności za siebie i współodpowiedzialności za innych oraz otaczający nas świat</w:t>
      </w:r>
    </w:p>
    <w:p w:rsidR="008B5D4F" w:rsidRPr="008B5D4F" w:rsidRDefault="008B5D4F" w:rsidP="008B5D4F">
      <w:pPr>
        <w:spacing w:before="280" w:line="360" w:lineRule="auto"/>
        <w:ind w:firstLine="709"/>
        <w:jc w:val="both"/>
        <w:rPr>
          <w:rFonts w:ascii="Times New Roman" w:hAnsi="Times New Roman" w:cs="Times New Roman"/>
          <w:color w:val="000000"/>
          <w:sz w:val="24"/>
          <w:szCs w:val="24"/>
          <w:lang w:eastAsia="pl-PL"/>
        </w:rPr>
      </w:pPr>
      <w:r w:rsidRPr="008B5D4F">
        <w:rPr>
          <w:rFonts w:ascii="Times New Roman" w:hAnsi="Times New Roman" w:cs="Times New Roman"/>
          <w:color w:val="000000"/>
          <w:sz w:val="24"/>
          <w:szCs w:val="24"/>
          <w:lang w:eastAsia="pl-PL"/>
        </w:rPr>
        <w:t>3. Dojrzałość społeczna – adekwatne pełnienie ról społecznych</w:t>
      </w:r>
    </w:p>
    <w:p w:rsidR="008B5D4F" w:rsidRPr="008B5D4F" w:rsidRDefault="008B5D4F" w:rsidP="008B5D4F">
      <w:pPr>
        <w:spacing w:before="280" w:line="360" w:lineRule="auto"/>
        <w:ind w:firstLine="709"/>
        <w:jc w:val="both"/>
        <w:rPr>
          <w:rFonts w:ascii="Times New Roman" w:hAnsi="Times New Roman" w:cs="Times New Roman"/>
          <w:color w:val="000000"/>
          <w:sz w:val="24"/>
          <w:szCs w:val="24"/>
          <w:lang w:eastAsia="pl-PL"/>
        </w:rPr>
      </w:pPr>
      <w:r w:rsidRPr="008B5D4F">
        <w:rPr>
          <w:rFonts w:ascii="Times New Roman" w:hAnsi="Times New Roman" w:cs="Times New Roman"/>
          <w:color w:val="000000"/>
          <w:sz w:val="24"/>
          <w:szCs w:val="24"/>
          <w:lang w:eastAsia="pl-PL"/>
        </w:rPr>
        <w:t>4. Dojrzałość aksjologiczna (rozwój moralny) – posiadanie konstruktywnego systemu wartości oraz poczucia sensu życia</w:t>
      </w:r>
    </w:p>
    <w:p w:rsidR="008B5D4F" w:rsidRPr="008B5D4F" w:rsidRDefault="008B5D4F" w:rsidP="008B5D4F">
      <w:pPr>
        <w:spacing w:before="280" w:line="360" w:lineRule="auto"/>
        <w:ind w:firstLine="709"/>
        <w:jc w:val="both"/>
        <w:rPr>
          <w:rFonts w:ascii="Times New Roman" w:hAnsi="Times New Roman" w:cs="Times New Roman"/>
          <w:b/>
          <w:bCs/>
          <w:sz w:val="24"/>
          <w:szCs w:val="24"/>
        </w:rPr>
      </w:pPr>
      <w:r w:rsidRPr="008B5D4F">
        <w:rPr>
          <w:rFonts w:ascii="Times New Roman" w:hAnsi="Times New Roman" w:cs="Times New Roman"/>
          <w:b/>
          <w:bCs/>
          <w:color w:val="000000"/>
          <w:sz w:val="24"/>
          <w:szCs w:val="24"/>
          <w:lang w:eastAsia="pl-PL"/>
        </w:rPr>
        <w:t>Zadania wychowawcze ku wartościom znajdujące się po stronie nauczyciela:</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1. Poznanie przez nauczyciela systemu wartości uczniów</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lastRenderedPageBreak/>
        <w:t>2. Wspomaganie ich w poznawaniu wartości i ich znaczenia w życiu człowieka</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3. Wspomaganie uczniów w akceptacji świata wartości</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4. Motywowanie ich do wolnego wyboru właściwych wartości</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5. Wykształcenie u uczniów i ich rodziców postrzegania sytuacji kryzysowych jako szansy na zmianę mogącą przynieść trwałe wartości</w:t>
      </w:r>
    </w:p>
    <w:p w:rsidR="008B5D4F" w:rsidRPr="008B5D4F" w:rsidRDefault="008B5D4F" w:rsidP="008B5D4F">
      <w:pPr>
        <w:spacing w:before="280" w:line="360" w:lineRule="auto"/>
        <w:ind w:firstLine="709"/>
        <w:jc w:val="both"/>
        <w:rPr>
          <w:rFonts w:ascii="Times New Roman" w:hAnsi="Times New Roman" w:cs="Times New Roman"/>
          <w:b/>
          <w:bCs/>
          <w:sz w:val="24"/>
          <w:szCs w:val="24"/>
        </w:rPr>
      </w:pPr>
      <w:r w:rsidRPr="008B5D4F">
        <w:rPr>
          <w:rFonts w:ascii="Times New Roman" w:hAnsi="Times New Roman" w:cs="Times New Roman"/>
          <w:b/>
          <w:bCs/>
          <w:color w:val="000000"/>
          <w:sz w:val="24"/>
          <w:szCs w:val="24"/>
          <w:lang w:eastAsia="pl-PL"/>
        </w:rPr>
        <w:t>Zadania wychowawcze ku wartościom znajdujące się po stronie ucznia:</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1. Poznanie istoty wartości, ich kategorii oraz znaczenia w życiu człowieka</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2. Akceptacja świata wartościom</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3. Rozwijanie w sobie potrzeby wyboru wartości i umiejętności kształtowania właściwej ich hierarchii</w:t>
      </w:r>
    </w:p>
    <w:p w:rsidR="008B5D4F" w:rsidRPr="008B5D4F" w:rsidRDefault="008B5D4F" w:rsidP="008B5D4F">
      <w:pPr>
        <w:spacing w:before="280" w:line="360" w:lineRule="auto"/>
        <w:ind w:firstLine="709"/>
        <w:jc w:val="both"/>
        <w:rPr>
          <w:rFonts w:ascii="Times New Roman" w:hAnsi="Times New Roman" w:cs="Times New Roman"/>
          <w:b/>
          <w:bCs/>
          <w:sz w:val="24"/>
          <w:szCs w:val="24"/>
        </w:rPr>
      </w:pPr>
      <w:r w:rsidRPr="008B5D4F">
        <w:rPr>
          <w:rFonts w:ascii="Times New Roman" w:hAnsi="Times New Roman" w:cs="Times New Roman"/>
          <w:b/>
          <w:bCs/>
          <w:color w:val="000000"/>
          <w:sz w:val="24"/>
          <w:szCs w:val="24"/>
          <w:lang w:eastAsia="pl-PL"/>
        </w:rPr>
        <w:t>Zadania profilaktyczne:</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1. Wspieranie uczniów rodziców i nauczycieli w prawidłowym rozwoju i zdrowym stylu życia oraz podejmowanie działań, których celem jest ograniczenie zachowań ryzykownych</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2. Dostarczanie odbiorcom programu wiarygodnych informacji na temat warunków zdrowego życia i występujących zagrożeń</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 xml:space="preserve">3. Kształtowanie umiejętności </w:t>
      </w:r>
      <w:proofErr w:type="spellStart"/>
      <w:r w:rsidRPr="008B5D4F">
        <w:rPr>
          <w:rFonts w:ascii="Times New Roman" w:hAnsi="Times New Roman" w:cs="Times New Roman"/>
          <w:color w:val="000000"/>
          <w:sz w:val="24"/>
          <w:szCs w:val="24"/>
          <w:lang w:eastAsia="pl-PL"/>
        </w:rPr>
        <w:t>intrapsychicznych</w:t>
      </w:r>
      <w:proofErr w:type="spellEnd"/>
      <w:r w:rsidRPr="008B5D4F">
        <w:rPr>
          <w:rFonts w:ascii="Times New Roman" w:hAnsi="Times New Roman" w:cs="Times New Roman"/>
          <w:color w:val="000000"/>
          <w:sz w:val="24"/>
          <w:szCs w:val="24"/>
          <w:lang w:eastAsia="pl-PL"/>
        </w:rPr>
        <w:t xml:space="preserve"> (dojrzewanie i kontrola m.in. emocji, motywacji, procesów poznawczych, wolicjonalnych czy samooceny)</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4. Kształtowanie umiejętności interpersonalnych</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 xml:space="preserve">5. Kształtowanie umiejętności podejmowania decyzji i rozwiązywania problemów </w:t>
      </w:r>
      <w:r>
        <w:rPr>
          <w:rFonts w:ascii="Times New Roman" w:hAnsi="Times New Roman" w:cs="Times New Roman"/>
          <w:color w:val="000000"/>
          <w:sz w:val="24"/>
          <w:szCs w:val="24"/>
          <w:lang w:eastAsia="pl-PL"/>
        </w:rPr>
        <w:t xml:space="preserve">                       </w:t>
      </w:r>
      <w:r w:rsidRPr="008B5D4F">
        <w:rPr>
          <w:rFonts w:ascii="Times New Roman" w:hAnsi="Times New Roman" w:cs="Times New Roman"/>
          <w:color w:val="000000"/>
          <w:sz w:val="24"/>
          <w:szCs w:val="24"/>
          <w:lang w:eastAsia="pl-PL"/>
        </w:rPr>
        <w:t>w trudnych i stresujących sytuacjach</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6. Rozwijanie więzi z grupą społeczną, współdziałanie w grupie</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7. Uczenie odpowiedzialności</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lastRenderedPageBreak/>
        <w:t>8. Kształtowanie w środowisku szkolnym norm i reguł sprzyjających zdrowemu życiu i rozwojowi oraz eliminujących możliwość wystąpienia działań dysfunkcyjnych – brak jednoznacznych granic uniemożliwia nabywanie kontroli własnego zachowania i rozwijania odpowiedzialności</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9. Wczesne rozpoznawanie zagrożeń, diagnozowanie dysfunkcji i budowanie sieci wsparcia, pomoc dla osób i grup wysokiego ryzyka</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10. Wspieranie uczniów, u których rozpoznano objawy zachowań o charakterze depresyjnym lub obniżenie kondycji psychicznej, uczniów z doświadczeniem migracyjnym,</w:t>
      </w:r>
      <w:r>
        <w:rPr>
          <w:rFonts w:ascii="Times New Roman" w:hAnsi="Times New Roman" w:cs="Times New Roman"/>
          <w:color w:val="000000"/>
          <w:sz w:val="24"/>
          <w:szCs w:val="24"/>
          <w:lang w:eastAsia="pl-PL"/>
        </w:rPr>
        <w:t xml:space="preserve"> </w:t>
      </w:r>
      <w:r w:rsidRPr="008B5D4F">
        <w:rPr>
          <w:rFonts w:ascii="Times New Roman" w:hAnsi="Times New Roman" w:cs="Times New Roman"/>
          <w:color w:val="000000"/>
          <w:sz w:val="24"/>
          <w:szCs w:val="24"/>
          <w:lang w:eastAsia="pl-PL"/>
        </w:rPr>
        <w:t xml:space="preserve"> a także prowadzenie działań profilaktycznych wobec uczniów szkoły</w:t>
      </w:r>
    </w:p>
    <w:p w:rsidR="008B5D4F" w:rsidRPr="008B5D4F" w:rsidRDefault="008B5D4F" w:rsidP="008B5D4F">
      <w:pPr>
        <w:spacing w:before="280" w:line="360" w:lineRule="auto"/>
        <w:ind w:firstLine="709"/>
        <w:jc w:val="both"/>
        <w:rPr>
          <w:rFonts w:ascii="Times New Roman" w:hAnsi="Times New Roman" w:cs="Times New Roman"/>
          <w:b/>
          <w:bCs/>
          <w:sz w:val="24"/>
          <w:szCs w:val="24"/>
        </w:rPr>
      </w:pPr>
      <w:r w:rsidRPr="008B5D4F">
        <w:rPr>
          <w:rFonts w:ascii="Times New Roman" w:hAnsi="Times New Roman" w:cs="Times New Roman"/>
          <w:b/>
          <w:bCs/>
          <w:color w:val="000000"/>
          <w:sz w:val="24"/>
          <w:szCs w:val="24"/>
          <w:lang w:eastAsia="pl-PL"/>
        </w:rPr>
        <w:t>Działania profilaktyczne można prowadzić na trzech poziomach:</w:t>
      </w:r>
    </w:p>
    <w:p w:rsidR="008B5D4F" w:rsidRPr="008B5D4F" w:rsidRDefault="008B5D4F" w:rsidP="008B5D4F">
      <w:pPr>
        <w:spacing w:before="280" w:line="360" w:lineRule="auto"/>
        <w:ind w:firstLine="709"/>
        <w:jc w:val="both"/>
        <w:rPr>
          <w:rFonts w:ascii="Times New Roman" w:hAnsi="Times New Roman" w:cs="Times New Roman"/>
          <w:b/>
          <w:bCs/>
          <w:sz w:val="24"/>
          <w:szCs w:val="24"/>
        </w:rPr>
      </w:pPr>
      <w:r w:rsidRPr="008B5D4F">
        <w:rPr>
          <w:rFonts w:ascii="Times New Roman" w:hAnsi="Times New Roman" w:cs="Times New Roman"/>
          <w:b/>
          <w:bCs/>
          <w:color w:val="000000"/>
          <w:sz w:val="24"/>
          <w:szCs w:val="24"/>
          <w:lang w:eastAsia="pl-PL"/>
        </w:rPr>
        <w:t>1. Profilaktyka I stopnia (profilaktyka uniwersalna)</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 xml:space="preserve">Kierowane są do tych wszystkich osób, które nie wykazują jeszcze dysfunkcji </w:t>
      </w:r>
      <w:r>
        <w:rPr>
          <w:rFonts w:ascii="Times New Roman" w:hAnsi="Times New Roman" w:cs="Times New Roman"/>
          <w:color w:val="000000"/>
          <w:sz w:val="24"/>
          <w:szCs w:val="24"/>
          <w:lang w:eastAsia="pl-PL"/>
        </w:rPr>
        <w:t xml:space="preserve">                                   </w:t>
      </w:r>
      <w:r w:rsidRPr="008B5D4F">
        <w:rPr>
          <w:rFonts w:ascii="Times New Roman" w:hAnsi="Times New Roman" w:cs="Times New Roman"/>
          <w:color w:val="000000"/>
          <w:sz w:val="24"/>
          <w:szCs w:val="24"/>
          <w:lang w:eastAsia="pl-PL"/>
        </w:rPr>
        <w:t>w rozwoju lub zachowaniu, ale w ich otoczeniu występują czynniki ryzyka i dlatego należy wyposażyć ich w umiejętności skutecznego przeciwstawiania się niebezpieczeństwom oraz dbania o własne zdrowie i życie.</w:t>
      </w:r>
    </w:p>
    <w:p w:rsidR="008B5D4F" w:rsidRPr="008B5D4F" w:rsidRDefault="008B5D4F" w:rsidP="008B5D4F">
      <w:pPr>
        <w:spacing w:before="280" w:line="360" w:lineRule="auto"/>
        <w:ind w:firstLine="709"/>
        <w:jc w:val="both"/>
        <w:rPr>
          <w:rFonts w:ascii="Times New Roman" w:hAnsi="Times New Roman" w:cs="Times New Roman"/>
          <w:b/>
          <w:bCs/>
          <w:sz w:val="24"/>
          <w:szCs w:val="24"/>
        </w:rPr>
      </w:pPr>
      <w:r w:rsidRPr="008B5D4F">
        <w:rPr>
          <w:rFonts w:ascii="Times New Roman" w:hAnsi="Times New Roman" w:cs="Times New Roman"/>
          <w:b/>
          <w:bCs/>
          <w:color w:val="000000"/>
          <w:sz w:val="24"/>
          <w:szCs w:val="24"/>
          <w:lang w:eastAsia="pl-PL"/>
        </w:rPr>
        <w:t>2. Profilaktyka II stopnia (profilaktyka selektywna)</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Kierowane są do osób, w których rozwoju lub zachowaniu pojawiają się pierwsze przejawy zaburzeń, a jej celem jest zahamowanie rozwoju dysfunkcji i przywrócenie funkcjonalności.</w:t>
      </w:r>
    </w:p>
    <w:p w:rsidR="008B5D4F" w:rsidRPr="008B5D4F" w:rsidRDefault="008B5D4F" w:rsidP="008B5D4F">
      <w:pPr>
        <w:spacing w:before="280" w:line="360" w:lineRule="auto"/>
        <w:ind w:firstLine="709"/>
        <w:jc w:val="both"/>
        <w:rPr>
          <w:rFonts w:ascii="Times New Roman" w:hAnsi="Times New Roman" w:cs="Times New Roman"/>
          <w:b/>
          <w:bCs/>
          <w:sz w:val="24"/>
          <w:szCs w:val="24"/>
        </w:rPr>
      </w:pPr>
      <w:r w:rsidRPr="008B5D4F">
        <w:rPr>
          <w:rFonts w:ascii="Times New Roman" w:hAnsi="Times New Roman" w:cs="Times New Roman"/>
          <w:b/>
          <w:bCs/>
          <w:color w:val="000000"/>
          <w:sz w:val="24"/>
          <w:szCs w:val="24"/>
          <w:lang w:eastAsia="pl-PL"/>
        </w:rPr>
        <w:t>3. Profilaktyka III stopnia (profilaktyka skoncentrowana na jednostce)</w:t>
      </w:r>
    </w:p>
    <w:p w:rsidR="008B5D4F" w:rsidRPr="008B5D4F" w:rsidRDefault="008B5D4F" w:rsidP="008B5D4F">
      <w:pPr>
        <w:spacing w:before="280" w:line="360" w:lineRule="auto"/>
        <w:ind w:firstLine="709"/>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Kierowane są do osób, które dzięki oddziaływaniom korekcyjnym, terapeutycznym czy rehabilitacyjnym odzyskały sprawność i funkcjonalność, a teraz wracając do swojego naturalnego środowiska potrzebują wsparcia, które pomoże im w readaptacji i uchroni przed nawrotem trudności.</w:t>
      </w:r>
    </w:p>
    <w:p w:rsidR="008B5D4F" w:rsidRPr="008B5D4F" w:rsidRDefault="008B5D4F" w:rsidP="008B5D4F">
      <w:pPr>
        <w:spacing w:before="280" w:line="360" w:lineRule="auto"/>
        <w:jc w:val="both"/>
        <w:rPr>
          <w:rFonts w:ascii="Times New Roman" w:hAnsi="Times New Roman" w:cs="Times New Roman"/>
          <w:sz w:val="24"/>
          <w:szCs w:val="24"/>
        </w:rPr>
      </w:pPr>
      <w:r w:rsidRPr="008B5D4F">
        <w:rPr>
          <w:rFonts w:ascii="Times New Roman" w:hAnsi="Times New Roman" w:cs="Times New Roman"/>
          <w:color w:val="000000"/>
          <w:sz w:val="24"/>
          <w:szCs w:val="24"/>
          <w:lang w:eastAsia="pl-PL"/>
        </w:rPr>
        <w:tab/>
        <w:t xml:space="preserve">Wszelkie działania szkoły należy ukierunkować na wspieranie czynników chroniących – zarówno poprzez rozwijanie zasobów wewnętrznych, jak zewnętrznych, co wzmacnia </w:t>
      </w:r>
      <w:r w:rsidRPr="008B5D4F">
        <w:rPr>
          <w:rFonts w:ascii="Times New Roman" w:hAnsi="Times New Roman" w:cs="Times New Roman"/>
          <w:color w:val="000000"/>
          <w:sz w:val="24"/>
          <w:szCs w:val="24"/>
          <w:lang w:eastAsia="pl-PL"/>
        </w:rPr>
        <w:lastRenderedPageBreak/>
        <w:t>odporność uczniów na działanie czynników ryzyka. Takie działania stanowią kluczowy element pedagogiki i profilaktyki.</w:t>
      </w:r>
    </w:p>
    <w:p w:rsidR="008B5D4F" w:rsidRPr="008B5D4F" w:rsidRDefault="008B5D4F" w:rsidP="008B5D4F">
      <w:pPr>
        <w:spacing w:before="280" w:line="360" w:lineRule="auto"/>
        <w:jc w:val="both"/>
        <w:rPr>
          <w:rFonts w:ascii="Times New Roman" w:hAnsi="Times New Roman" w:cs="Times New Roman"/>
          <w:color w:val="000000"/>
          <w:sz w:val="24"/>
          <w:szCs w:val="24"/>
          <w:lang w:eastAsia="pl-PL"/>
        </w:rPr>
      </w:pPr>
    </w:p>
    <w:p w:rsidR="008B5D4F" w:rsidRPr="008B5D4F" w:rsidRDefault="008B5D4F" w:rsidP="008B5D4F">
      <w:pPr>
        <w:pStyle w:val="NormalnyWeb"/>
        <w:spacing w:before="136" w:beforeAutospacing="0" w:after="0" w:line="360" w:lineRule="auto"/>
        <w:jc w:val="both"/>
        <w:rPr>
          <w:b/>
          <w:bCs/>
          <w:color w:val="000000"/>
        </w:rPr>
      </w:pPr>
      <w:r w:rsidRPr="008B5D4F">
        <w:rPr>
          <w:b/>
          <w:bCs/>
          <w:color w:val="000000"/>
        </w:rPr>
        <w:t>VII. REALIZACJA PROGRAMU – DIAGNOZA</w:t>
      </w:r>
    </w:p>
    <w:p w:rsidR="008B5D4F" w:rsidRPr="008B5D4F" w:rsidRDefault="008B5D4F" w:rsidP="008B5D4F">
      <w:pPr>
        <w:pStyle w:val="NormalnyWeb"/>
        <w:spacing w:before="136" w:beforeAutospacing="0" w:after="0" w:line="360" w:lineRule="auto"/>
        <w:jc w:val="both"/>
        <w:rPr>
          <w:b/>
          <w:bCs/>
          <w:color w:val="000000"/>
        </w:rPr>
      </w:pPr>
    </w:p>
    <w:p w:rsidR="008B5D4F" w:rsidRPr="008B5D4F" w:rsidRDefault="008B5D4F" w:rsidP="008B5D4F">
      <w:pPr>
        <w:pStyle w:val="NormalnyWeb"/>
        <w:spacing w:before="136" w:beforeAutospacing="0" w:after="0" w:line="360" w:lineRule="auto"/>
        <w:jc w:val="both"/>
        <w:rPr>
          <w:color w:val="000000"/>
        </w:rPr>
      </w:pPr>
      <w:r w:rsidRPr="008B5D4F">
        <w:rPr>
          <w:color w:val="000000"/>
        </w:rPr>
        <w:tab/>
        <w:t>Ewaluacja programu będzie polegała na systematycznym gromadzeniu informacji na temat prowadzonych działań, w celu ich modyfikacji i podnoszenia skuteczności Programu Wychowawczo-Profilaktycznego.</w:t>
      </w:r>
    </w:p>
    <w:p w:rsidR="008B5D4F" w:rsidRPr="008B5D4F" w:rsidRDefault="008B5D4F" w:rsidP="008B5D4F">
      <w:pPr>
        <w:pStyle w:val="NormalnyWeb"/>
        <w:spacing w:before="136" w:beforeAutospacing="0" w:after="0" w:line="360" w:lineRule="auto"/>
        <w:jc w:val="both"/>
        <w:rPr>
          <w:color w:val="000000"/>
        </w:rPr>
      </w:pPr>
      <w:r w:rsidRPr="008B5D4F">
        <w:rPr>
          <w:color w:val="000000"/>
        </w:rPr>
        <w:t>Będzie przeprowadzana raz w roku. Przeprowadzana będzie poprzez:</w:t>
      </w:r>
    </w:p>
    <w:p w:rsidR="008B5D4F" w:rsidRPr="008B5D4F" w:rsidRDefault="008B5D4F" w:rsidP="008B5D4F">
      <w:pPr>
        <w:pStyle w:val="NormalnyWeb"/>
        <w:spacing w:before="136" w:beforeAutospacing="0" w:after="0" w:line="360" w:lineRule="auto"/>
        <w:ind w:left="737"/>
        <w:jc w:val="both"/>
        <w:rPr>
          <w:color w:val="000000"/>
        </w:rPr>
      </w:pPr>
      <w:r w:rsidRPr="008B5D4F">
        <w:rPr>
          <w:color w:val="000000"/>
        </w:rPr>
        <w:t>1. analizę dokumentacji szkoły – wychowawców, pedagogów szkolnych, psychologa,</w:t>
      </w:r>
    </w:p>
    <w:p w:rsidR="008B5D4F" w:rsidRPr="008B5D4F" w:rsidRDefault="008B5D4F" w:rsidP="008B5D4F">
      <w:pPr>
        <w:pStyle w:val="NormalnyWeb"/>
        <w:spacing w:before="136" w:beforeAutospacing="0" w:after="0" w:line="360" w:lineRule="auto"/>
        <w:ind w:left="737"/>
        <w:jc w:val="both"/>
        <w:rPr>
          <w:color w:val="000000"/>
        </w:rPr>
      </w:pPr>
      <w:r w:rsidRPr="008B5D4F">
        <w:rPr>
          <w:color w:val="000000"/>
        </w:rPr>
        <w:t>2. rozmowy z uczniami na spotkaniach in</w:t>
      </w:r>
      <w:r w:rsidR="00722A67">
        <w:rPr>
          <w:color w:val="000000"/>
        </w:rPr>
        <w:t>dywidualnych</w:t>
      </w:r>
      <w:r>
        <w:rPr>
          <w:color w:val="000000"/>
        </w:rPr>
        <w:t xml:space="preserve"> </w:t>
      </w:r>
      <w:r w:rsidRPr="008B5D4F">
        <w:rPr>
          <w:color w:val="000000"/>
        </w:rPr>
        <w:t>z wychowawcami/pedagogami szkolnymi, psychologiem, podczas zajęć lekcyjnych</w:t>
      </w:r>
      <w:r w:rsidR="005A11E8">
        <w:rPr>
          <w:color w:val="000000"/>
        </w:rPr>
        <w:t xml:space="preserve"> </w:t>
      </w:r>
      <w:bookmarkStart w:id="0" w:name="_GoBack"/>
      <w:bookmarkEnd w:id="0"/>
      <w:r w:rsidRPr="008B5D4F">
        <w:rPr>
          <w:color w:val="000000"/>
        </w:rPr>
        <w:t>i godzin wychowawczych – sformułowanie wniosków,</w:t>
      </w:r>
    </w:p>
    <w:p w:rsidR="008B5D4F" w:rsidRPr="008B5D4F" w:rsidRDefault="008B5D4F" w:rsidP="008B5D4F">
      <w:pPr>
        <w:pStyle w:val="NormalnyWeb"/>
        <w:spacing w:before="136" w:beforeAutospacing="0" w:after="0" w:line="360" w:lineRule="auto"/>
        <w:ind w:left="737"/>
        <w:jc w:val="both"/>
        <w:rPr>
          <w:color w:val="000000"/>
        </w:rPr>
      </w:pPr>
      <w:r w:rsidRPr="008B5D4F">
        <w:rPr>
          <w:color w:val="000000"/>
        </w:rPr>
        <w:t>3. rozmowy z rodzicami,</w:t>
      </w:r>
    </w:p>
    <w:p w:rsidR="008B5D4F" w:rsidRPr="008B5D4F" w:rsidRDefault="008B5D4F" w:rsidP="008B5D4F">
      <w:pPr>
        <w:pStyle w:val="NormalnyWeb"/>
        <w:spacing w:before="136" w:beforeAutospacing="0" w:after="0" w:line="360" w:lineRule="auto"/>
        <w:ind w:left="737"/>
        <w:jc w:val="both"/>
        <w:rPr>
          <w:color w:val="000000"/>
        </w:rPr>
      </w:pPr>
      <w:r w:rsidRPr="008B5D4F">
        <w:rPr>
          <w:color w:val="000000"/>
        </w:rPr>
        <w:t>4. obserwację zachowań uczniów, bieżące monitorowanie ich problemów,</w:t>
      </w:r>
    </w:p>
    <w:p w:rsidR="008B5D4F" w:rsidRPr="008B5D4F" w:rsidRDefault="008B5D4F" w:rsidP="008B5D4F">
      <w:pPr>
        <w:pStyle w:val="NormalnyWeb"/>
        <w:spacing w:before="136" w:beforeAutospacing="0" w:after="0" w:line="360" w:lineRule="auto"/>
        <w:ind w:left="737"/>
        <w:jc w:val="both"/>
        <w:rPr>
          <w:color w:val="000000"/>
        </w:rPr>
      </w:pPr>
      <w:r w:rsidRPr="008B5D4F">
        <w:rPr>
          <w:color w:val="000000"/>
        </w:rPr>
        <w:t>5. przeprowadzanie ankiet wśród uczniów, rodziców oraz nauczycieli.</w:t>
      </w:r>
    </w:p>
    <w:p w:rsidR="008B5D4F" w:rsidRPr="008B5D4F" w:rsidRDefault="008B5D4F" w:rsidP="008B5D4F">
      <w:pPr>
        <w:pStyle w:val="NormalnyWeb"/>
        <w:spacing w:before="136" w:beforeAutospacing="0" w:after="0" w:line="360" w:lineRule="auto"/>
        <w:ind w:left="737"/>
        <w:jc w:val="both"/>
        <w:rPr>
          <w:color w:val="000000"/>
        </w:rPr>
      </w:pPr>
    </w:p>
    <w:p w:rsidR="008B5D4F" w:rsidRPr="008B5D4F" w:rsidRDefault="008B5D4F" w:rsidP="008B5D4F">
      <w:pPr>
        <w:pStyle w:val="NormalnyWeb"/>
        <w:spacing w:before="136" w:beforeAutospacing="0" w:after="0" w:line="360" w:lineRule="auto"/>
        <w:jc w:val="both"/>
      </w:pPr>
    </w:p>
    <w:p w:rsidR="00FF1CC1" w:rsidRPr="008B5D4F" w:rsidRDefault="00FF1CC1" w:rsidP="008B5D4F">
      <w:pPr>
        <w:spacing w:line="360" w:lineRule="auto"/>
        <w:jc w:val="both"/>
        <w:rPr>
          <w:rFonts w:ascii="Times New Roman" w:hAnsi="Times New Roman" w:cs="Times New Roman"/>
          <w:color w:val="000000"/>
          <w:sz w:val="24"/>
          <w:szCs w:val="24"/>
          <w:lang w:eastAsia="pl-PL"/>
        </w:rPr>
      </w:pPr>
    </w:p>
    <w:p w:rsidR="00FF1CC1" w:rsidRPr="008B5D4F" w:rsidRDefault="00FF1CC1" w:rsidP="008B5D4F">
      <w:pPr>
        <w:pStyle w:val="NormalnyWeb"/>
        <w:spacing w:after="0" w:line="360" w:lineRule="auto"/>
        <w:ind w:firstLine="709"/>
        <w:jc w:val="both"/>
      </w:pPr>
    </w:p>
    <w:p w:rsidR="00FF1CC1" w:rsidRPr="008B5D4F" w:rsidRDefault="00FF1CC1" w:rsidP="008B5D4F">
      <w:pPr>
        <w:pStyle w:val="NormalnyWeb"/>
        <w:spacing w:after="0" w:line="360" w:lineRule="auto"/>
        <w:jc w:val="both"/>
      </w:pPr>
    </w:p>
    <w:sectPr w:rsidR="00FF1CC1" w:rsidRPr="008B5D4F" w:rsidSect="00AE606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076" w:rsidRDefault="00DE0076" w:rsidP="00C27636">
      <w:pPr>
        <w:spacing w:after="0" w:line="240" w:lineRule="auto"/>
      </w:pPr>
      <w:r>
        <w:separator/>
      </w:r>
    </w:p>
  </w:endnote>
  <w:endnote w:type="continuationSeparator" w:id="0">
    <w:p w:rsidR="00DE0076" w:rsidRDefault="00DE0076" w:rsidP="00C27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iberation Serif">
    <w:panose1 w:val="02020603050405020304"/>
    <w:charset w:val="EE"/>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617" w:rsidRDefault="00F84FDE">
    <w:pPr>
      <w:pStyle w:val="Stopka"/>
      <w:jc w:val="right"/>
    </w:pPr>
    <w:r>
      <w:fldChar w:fldCharType="begin"/>
    </w:r>
    <w:r>
      <w:instrText>PAGE   \* MERGEFORMAT</w:instrText>
    </w:r>
    <w:r>
      <w:fldChar w:fldCharType="separate"/>
    </w:r>
    <w:r w:rsidR="005A11E8">
      <w:rPr>
        <w:noProof/>
      </w:rPr>
      <w:t>16</w:t>
    </w:r>
    <w:r>
      <w:rPr>
        <w:noProof/>
      </w:rPr>
      <w:fldChar w:fldCharType="end"/>
    </w:r>
  </w:p>
  <w:p w:rsidR="00061617" w:rsidRDefault="0006161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076" w:rsidRDefault="00DE0076" w:rsidP="00C27636">
      <w:pPr>
        <w:spacing w:after="0" w:line="240" w:lineRule="auto"/>
      </w:pPr>
      <w:r>
        <w:separator/>
      </w:r>
    </w:p>
  </w:footnote>
  <w:footnote w:type="continuationSeparator" w:id="0">
    <w:p w:rsidR="00DE0076" w:rsidRDefault="00DE0076" w:rsidP="00C276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0FB0"/>
    <w:multiLevelType w:val="multilevel"/>
    <w:tmpl w:val="C8668AEC"/>
    <w:lvl w:ilvl="0">
      <w:start w:val="3"/>
      <w:numFmt w:val="upperRoman"/>
      <w:lvlText w:val="%1."/>
      <w:lvlJc w:val="right"/>
      <w:pPr>
        <w:tabs>
          <w:tab w:val="num" w:pos="720"/>
        </w:tabs>
        <w:ind w:left="720" w:hanging="360"/>
      </w:pPr>
      <w:rPr>
        <w:b/>
        <w:bCs/>
      </w:r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 w15:restartNumberingAfterBreak="0">
    <w:nsid w:val="07A45C48"/>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566C53"/>
    <w:multiLevelType w:val="multilevel"/>
    <w:tmpl w:val="F7BC8B3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8BE1F1D"/>
    <w:multiLevelType w:val="multilevel"/>
    <w:tmpl w:val="9BD2415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A465610"/>
    <w:multiLevelType w:val="multilevel"/>
    <w:tmpl w:val="1F9ACE16"/>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B527975"/>
    <w:multiLevelType w:val="multilevel"/>
    <w:tmpl w:val="9602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AA7905"/>
    <w:multiLevelType w:val="multilevel"/>
    <w:tmpl w:val="EEEA05FC"/>
    <w:lvl w:ilvl="0">
      <w:start w:val="3"/>
      <w:numFmt w:val="none"/>
      <w:lvlText w:val="V."/>
      <w:lvlJc w:val="right"/>
      <w:pPr>
        <w:tabs>
          <w:tab w:val="num" w:pos="720"/>
        </w:tabs>
        <w:ind w:left="720" w:hanging="360"/>
      </w:pPr>
      <w:rPr>
        <w:rFonts w:hint="default"/>
        <w:b/>
        <w:bCs/>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2160"/>
        </w:tabs>
        <w:ind w:left="2160" w:hanging="360"/>
      </w:pPr>
      <w:rPr>
        <w:rFonts w:hint="default"/>
      </w:rPr>
    </w:lvl>
    <w:lvl w:ilvl="3">
      <w:start w:val="1"/>
      <w:numFmt w:val="upperRoman"/>
      <w:lvlText w:val="%4."/>
      <w:lvlJc w:val="right"/>
      <w:pPr>
        <w:tabs>
          <w:tab w:val="num" w:pos="2880"/>
        </w:tabs>
        <w:ind w:left="2880" w:hanging="360"/>
      </w:pPr>
      <w:rPr>
        <w:rFonts w:hint="default"/>
      </w:rPr>
    </w:lvl>
    <w:lvl w:ilvl="4">
      <w:start w:val="1"/>
      <w:numFmt w:val="upperRoman"/>
      <w:lvlText w:val="%5."/>
      <w:lvlJc w:val="right"/>
      <w:pPr>
        <w:tabs>
          <w:tab w:val="num" w:pos="3600"/>
        </w:tabs>
        <w:ind w:left="3600" w:hanging="360"/>
      </w:pPr>
      <w:rPr>
        <w:rFonts w:hint="default"/>
      </w:rPr>
    </w:lvl>
    <w:lvl w:ilvl="5">
      <w:start w:val="1"/>
      <w:numFmt w:val="upperRoman"/>
      <w:lvlText w:val="%6."/>
      <w:lvlJc w:val="right"/>
      <w:pPr>
        <w:tabs>
          <w:tab w:val="num" w:pos="4320"/>
        </w:tabs>
        <w:ind w:left="4320" w:hanging="360"/>
      </w:pPr>
      <w:rPr>
        <w:rFonts w:hint="default"/>
      </w:rPr>
    </w:lvl>
    <w:lvl w:ilvl="6">
      <w:start w:val="1"/>
      <w:numFmt w:val="upperRoman"/>
      <w:lvlText w:val="%7."/>
      <w:lvlJc w:val="right"/>
      <w:pPr>
        <w:tabs>
          <w:tab w:val="num" w:pos="5040"/>
        </w:tabs>
        <w:ind w:left="5040" w:hanging="360"/>
      </w:pPr>
      <w:rPr>
        <w:rFonts w:hint="default"/>
      </w:rPr>
    </w:lvl>
    <w:lvl w:ilvl="7">
      <w:start w:val="1"/>
      <w:numFmt w:val="upperRoman"/>
      <w:lvlText w:val="%8."/>
      <w:lvlJc w:val="right"/>
      <w:pPr>
        <w:tabs>
          <w:tab w:val="num" w:pos="5760"/>
        </w:tabs>
        <w:ind w:left="5760" w:hanging="360"/>
      </w:pPr>
      <w:rPr>
        <w:rFonts w:hint="default"/>
      </w:rPr>
    </w:lvl>
    <w:lvl w:ilvl="8">
      <w:start w:val="1"/>
      <w:numFmt w:val="upperRoman"/>
      <w:lvlText w:val="%9."/>
      <w:lvlJc w:val="right"/>
      <w:pPr>
        <w:tabs>
          <w:tab w:val="num" w:pos="6480"/>
        </w:tabs>
        <w:ind w:left="6480" w:hanging="360"/>
      </w:pPr>
      <w:rPr>
        <w:rFonts w:hint="default"/>
      </w:rPr>
    </w:lvl>
  </w:abstractNum>
  <w:abstractNum w:abstractNumId="7" w15:restartNumberingAfterBreak="0">
    <w:nsid w:val="0E144E55"/>
    <w:multiLevelType w:val="multilevel"/>
    <w:tmpl w:val="B846EA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38A5621"/>
    <w:multiLevelType w:val="multilevel"/>
    <w:tmpl w:val="F73C6A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94063ED"/>
    <w:multiLevelType w:val="multilevel"/>
    <w:tmpl w:val="933837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9A216BF"/>
    <w:multiLevelType w:val="multilevel"/>
    <w:tmpl w:val="AE98792C"/>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C9B1D5B"/>
    <w:multiLevelType w:val="multilevel"/>
    <w:tmpl w:val="DF02EC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2833D8"/>
    <w:multiLevelType w:val="multilevel"/>
    <w:tmpl w:val="50F4FE6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 w15:restartNumberingAfterBreak="0">
    <w:nsid w:val="1ECA699A"/>
    <w:multiLevelType w:val="multilevel"/>
    <w:tmpl w:val="FFFFFFFF"/>
    <w:lvl w:ilvl="0">
      <w:start w:val="1"/>
      <w:numFmt w:val="bullet"/>
      <w:lvlText w:val=""/>
      <w:lvlJc w:val="left"/>
      <w:pPr>
        <w:tabs>
          <w:tab w:val="num" w:pos="780"/>
        </w:tabs>
        <w:ind w:left="780" w:hanging="360"/>
      </w:pPr>
      <w:rPr>
        <w:rFonts w:ascii="Symbol" w:hAnsi="Symbol" w:cs="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cs="Wingdings" w:hint="default"/>
      </w:rPr>
    </w:lvl>
    <w:lvl w:ilvl="3">
      <w:start w:val="1"/>
      <w:numFmt w:val="bullet"/>
      <w:lvlText w:val=""/>
      <w:lvlJc w:val="left"/>
      <w:pPr>
        <w:tabs>
          <w:tab w:val="num" w:pos="2940"/>
        </w:tabs>
        <w:ind w:left="2940" w:hanging="360"/>
      </w:pPr>
      <w:rPr>
        <w:rFonts w:ascii="Symbol" w:hAnsi="Symbol" w:cs="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cs="Wingdings" w:hint="default"/>
      </w:rPr>
    </w:lvl>
    <w:lvl w:ilvl="6">
      <w:start w:val="1"/>
      <w:numFmt w:val="bullet"/>
      <w:lvlText w:val=""/>
      <w:lvlJc w:val="left"/>
      <w:pPr>
        <w:tabs>
          <w:tab w:val="num" w:pos="5100"/>
        </w:tabs>
        <w:ind w:left="5100" w:hanging="360"/>
      </w:pPr>
      <w:rPr>
        <w:rFonts w:ascii="Symbol" w:hAnsi="Symbol" w:cs="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cs="Wingdings" w:hint="default"/>
      </w:rPr>
    </w:lvl>
  </w:abstractNum>
  <w:abstractNum w:abstractNumId="14" w15:restartNumberingAfterBreak="0">
    <w:nsid w:val="20B7359C"/>
    <w:multiLevelType w:val="multilevel"/>
    <w:tmpl w:val="D018DF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340060E"/>
    <w:multiLevelType w:val="hybridMultilevel"/>
    <w:tmpl w:val="D9E01EEA"/>
    <w:lvl w:ilvl="0" w:tplc="04150001">
      <w:start w:val="1"/>
      <w:numFmt w:val="bullet"/>
      <w:lvlText w:val=""/>
      <w:lvlJc w:val="left"/>
      <w:pPr>
        <w:ind w:left="1146" w:hanging="360"/>
      </w:pPr>
      <w:rPr>
        <w:rFonts w:ascii="Symbol" w:hAnsi="Symbol" w:cs="Symbol"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16" w15:restartNumberingAfterBreak="0">
    <w:nsid w:val="23D32040"/>
    <w:multiLevelType w:val="multilevel"/>
    <w:tmpl w:val="D332BB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50A38D7"/>
    <w:multiLevelType w:val="multilevel"/>
    <w:tmpl w:val="B86EFF06"/>
    <w:lvl w:ilvl="0">
      <w:start w:val="1"/>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8" w15:restartNumberingAfterBreak="0">
    <w:nsid w:val="27CD2F17"/>
    <w:multiLevelType w:val="multilevel"/>
    <w:tmpl w:val="C4D6BBF2"/>
    <w:lvl w:ilvl="0">
      <w:start w:val="3"/>
      <w:numFmt w:val="upperRoman"/>
      <w:lvlText w:val="%1."/>
      <w:lvlJc w:val="right"/>
      <w:pPr>
        <w:tabs>
          <w:tab w:val="num" w:pos="720"/>
        </w:tabs>
        <w:ind w:left="720" w:hanging="360"/>
      </w:pPr>
      <w:rPr>
        <w:b/>
        <w:bCs/>
      </w:r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9" w15:restartNumberingAfterBreak="0">
    <w:nsid w:val="2A081E55"/>
    <w:multiLevelType w:val="multilevel"/>
    <w:tmpl w:val="B9AEF5EE"/>
    <w:lvl w:ilvl="0">
      <w:start w:val="3"/>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20" w15:restartNumberingAfterBreak="0">
    <w:nsid w:val="2AB05933"/>
    <w:multiLevelType w:val="multilevel"/>
    <w:tmpl w:val="6C8A7204"/>
    <w:lvl w:ilvl="0">
      <w:start w:val="1"/>
      <w:numFmt w:val="upperRoman"/>
      <w:lvlText w:val="%1."/>
      <w:lvlJc w:val="right"/>
      <w:pPr>
        <w:tabs>
          <w:tab w:val="num" w:pos="720"/>
        </w:tabs>
        <w:ind w:left="720" w:hanging="360"/>
      </w:pPr>
      <w:rPr>
        <w:b/>
        <w:bCs/>
      </w:r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21" w15:restartNumberingAfterBreak="0">
    <w:nsid w:val="2D420B2B"/>
    <w:multiLevelType w:val="multilevel"/>
    <w:tmpl w:val="485C63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2B468E3"/>
    <w:multiLevelType w:val="multilevel"/>
    <w:tmpl w:val="522E27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33C12689"/>
    <w:multiLevelType w:val="multilevel"/>
    <w:tmpl w:val="1778ACB2"/>
    <w:lvl w:ilvl="0">
      <w:start w:val="1"/>
      <w:numFmt w:val="decimal"/>
      <w:lvlText w:val="%1."/>
      <w:lvlJc w:val="left"/>
      <w:pPr>
        <w:tabs>
          <w:tab w:val="num" w:pos="786"/>
        </w:tabs>
        <w:ind w:left="786" w:hanging="360"/>
      </w:p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24" w15:restartNumberingAfterBreak="0">
    <w:nsid w:val="35AB0D13"/>
    <w:multiLevelType w:val="multilevel"/>
    <w:tmpl w:val="650A95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3B4F02D3"/>
    <w:multiLevelType w:val="multilevel"/>
    <w:tmpl w:val="2864D0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72B0E0A"/>
    <w:multiLevelType w:val="multilevel"/>
    <w:tmpl w:val="B3D213C4"/>
    <w:lvl w:ilvl="0">
      <w:start w:val="1"/>
      <w:numFmt w:val="bullet"/>
      <w:lvlText w:val=""/>
      <w:lvlJc w:val="left"/>
      <w:pPr>
        <w:tabs>
          <w:tab w:val="num" w:pos="780"/>
        </w:tabs>
        <w:ind w:left="780" w:hanging="360"/>
      </w:pPr>
      <w:rPr>
        <w:rFonts w:ascii="Symbol" w:hAnsi="Symbol" w:cs="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cs="Wingdings" w:hint="default"/>
      </w:rPr>
    </w:lvl>
    <w:lvl w:ilvl="3">
      <w:start w:val="1"/>
      <w:numFmt w:val="bullet"/>
      <w:lvlText w:val=""/>
      <w:lvlJc w:val="left"/>
      <w:pPr>
        <w:tabs>
          <w:tab w:val="num" w:pos="2940"/>
        </w:tabs>
        <w:ind w:left="2940" w:hanging="360"/>
      </w:pPr>
      <w:rPr>
        <w:rFonts w:ascii="Symbol" w:hAnsi="Symbol" w:cs="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cs="Wingdings" w:hint="default"/>
      </w:rPr>
    </w:lvl>
    <w:lvl w:ilvl="6">
      <w:start w:val="1"/>
      <w:numFmt w:val="bullet"/>
      <w:lvlText w:val=""/>
      <w:lvlJc w:val="left"/>
      <w:pPr>
        <w:tabs>
          <w:tab w:val="num" w:pos="5100"/>
        </w:tabs>
        <w:ind w:left="5100" w:hanging="360"/>
      </w:pPr>
      <w:rPr>
        <w:rFonts w:ascii="Symbol" w:hAnsi="Symbol" w:cs="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cs="Wingdings" w:hint="default"/>
      </w:rPr>
    </w:lvl>
  </w:abstractNum>
  <w:abstractNum w:abstractNumId="27" w15:restartNumberingAfterBreak="0">
    <w:nsid w:val="4A270580"/>
    <w:multiLevelType w:val="multilevel"/>
    <w:tmpl w:val="6420B5D6"/>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8" w15:restartNumberingAfterBreak="0">
    <w:nsid w:val="4B036587"/>
    <w:multiLevelType w:val="multilevel"/>
    <w:tmpl w:val="71125F18"/>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4CD708EA"/>
    <w:multiLevelType w:val="multilevel"/>
    <w:tmpl w:val="FFFFFFFF"/>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4D8940DF"/>
    <w:multiLevelType w:val="multilevel"/>
    <w:tmpl w:val="217ACA34"/>
    <w:lvl w:ilvl="0">
      <w:start w:val="3"/>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31" w15:restartNumberingAfterBreak="0">
    <w:nsid w:val="4FF64ED4"/>
    <w:multiLevelType w:val="multilevel"/>
    <w:tmpl w:val="AE6279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524B6041"/>
    <w:multiLevelType w:val="multilevel"/>
    <w:tmpl w:val="E2E031C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3" w15:restartNumberingAfterBreak="0">
    <w:nsid w:val="53203E0D"/>
    <w:multiLevelType w:val="multilevel"/>
    <w:tmpl w:val="32BCB66C"/>
    <w:lvl w:ilvl="0">
      <w:start w:val="3"/>
      <w:numFmt w:val="none"/>
      <w:lvlText w:val="IV."/>
      <w:lvlJc w:val="right"/>
      <w:pPr>
        <w:tabs>
          <w:tab w:val="num" w:pos="720"/>
        </w:tabs>
        <w:ind w:left="720" w:hanging="360"/>
      </w:pPr>
      <w:rPr>
        <w:rFonts w:hint="default"/>
        <w:b/>
        <w:bCs/>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2160"/>
        </w:tabs>
        <w:ind w:left="2160" w:hanging="360"/>
      </w:pPr>
      <w:rPr>
        <w:rFonts w:hint="default"/>
      </w:rPr>
    </w:lvl>
    <w:lvl w:ilvl="3">
      <w:start w:val="1"/>
      <w:numFmt w:val="upperRoman"/>
      <w:lvlText w:val="%4."/>
      <w:lvlJc w:val="right"/>
      <w:pPr>
        <w:tabs>
          <w:tab w:val="num" w:pos="2880"/>
        </w:tabs>
        <w:ind w:left="2880" w:hanging="360"/>
      </w:pPr>
      <w:rPr>
        <w:rFonts w:hint="default"/>
      </w:rPr>
    </w:lvl>
    <w:lvl w:ilvl="4">
      <w:start w:val="1"/>
      <w:numFmt w:val="upperRoman"/>
      <w:lvlText w:val="%5."/>
      <w:lvlJc w:val="right"/>
      <w:pPr>
        <w:tabs>
          <w:tab w:val="num" w:pos="3600"/>
        </w:tabs>
        <w:ind w:left="3600" w:hanging="360"/>
      </w:pPr>
      <w:rPr>
        <w:rFonts w:hint="default"/>
      </w:rPr>
    </w:lvl>
    <w:lvl w:ilvl="5">
      <w:start w:val="1"/>
      <w:numFmt w:val="upperRoman"/>
      <w:lvlText w:val="%6."/>
      <w:lvlJc w:val="right"/>
      <w:pPr>
        <w:tabs>
          <w:tab w:val="num" w:pos="4320"/>
        </w:tabs>
        <w:ind w:left="4320" w:hanging="360"/>
      </w:pPr>
      <w:rPr>
        <w:rFonts w:hint="default"/>
      </w:rPr>
    </w:lvl>
    <w:lvl w:ilvl="6">
      <w:start w:val="1"/>
      <w:numFmt w:val="upperRoman"/>
      <w:lvlText w:val="%7."/>
      <w:lvlJc w:val="right"/>
      <w:pPr>
        <w:tabs>
          <w:tab w:val="num" w:pos="5040"/>
        </w:tabs>
        <w:ind w:left="5040" w:hanging="360"/>
      </w:pPr>
      <w:rPr>
        <w:rFonts w:hint="default"/>
      </w:rPr>
    </w:lvl>
    <w:lvl w:ilvl="7">
      <w:start w:val="1"/>
      <w:numFmt w:val="upperRoman"/>
      <w:lvlText w:val="%8."/>
      <w:lvlJc w:val="right"/>
      <w:pPr>
        <w:tabs>
          <w:tab w:val="num" w:pos="5760"/>
        </w:tabs>
        <w:ind w:left="5760" w:hanging="360"/>
      </w:pPr>
      <w:rPr>
        <w:rFonts w:hint="default"/>
      </w:rPr>
    </w:lvl>
    <w:lvl w:ilvl="8">
      <w:start w:val="1"/>
      <w:numFmt w:val="upperRoman"/>
      <w:lvlText w:val="%9."/>
      <w:lvlJc w:val="right"/>
      <w:pPr>
        <w:tabs>
          <w:tab w:val="num" w:pos="6480"/>
        </w:tabs>
        <w:ind w:left="6480" w:hanging="360"/>
      </w:pPr>
      <w:rPr>
        <w:rFonts w:hint="default"/>
      </w:rPr>
    </w:lvl>
  </w:abstractNum>
  <w:abstractNum w:abstractNumId="34" w15:restartNumberingAfterBreak="0">
    <w:nsid w:val="56664436"/>
    <w:multiLevelType w:val="multilevel"/>
    <w:tmpl w:val="B9AEF5EE"/>
    <w:lvl w:ilvl="0">
      <w:start w:val="3"/>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35" w15:restartNumberingAfterBreak="0">
    <w:nsid w:val="5B081BA2"/>
    <w:multiLevelType w:val="multilevel"/>
    <w:tmpl w:val="BCF82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0A31DD5"/>
    <w:multiLevelType w:val="multilevel"/>
    <w:tmpl w:val="4E9078E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61BA5915"/>
    <w:multiLevelType w:val="multilevel"/>
    <w:tmpl w:val="633A29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684A2435"/>
    <w:multiLevelType w:val="multilevel"/>
    <w:tmpl w:val="C8668AEC"/>
    <w:lvl w:ilvl="0">
      <w:start w:val="3"/>
      <w:numFmt w:val="upperRoman"/>
      <w:lvlText w:val="%1."/>
      <w:lvlJc w:val="right"/>
      <w:pPr>
        <w:tabs>
          <w:tab w:val="num" w:pos="720"/>
        </w:tabs>
        <w:ind w:left="720" w:hanging="360"/>
      </w:pPr>
      <w:rPr>
        <w:b/>
        <w:bCs/>
      </w:r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39" w15:restartNumberingAfterBreak="0">
    <w:nsid w:val="6D232B8B"/>
    <w:multiLevelType w:val="multilevel"/>
    <w:tmpl w:val="832A7FE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0" w15:restartNumberingAfterBreak="0">
    <w:nsid w:val="741B0B45"/>
    <w:multiLevelType w:val="multilevel"/>
    <w:tmpl w:val="1578E7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A64135D"/>
    <w:multiLevelType w:val="multilevel"/>
    <w:tmpl w:val="00E843D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7C267EB0"/>
    <w:multiLevelType w:val="multilevel"/>
    <w:tmpl w:val="0464A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lvlOverride w:ilvl="0">
      <w:startOverride w:val="1"/>
    </w:lvlOverride>
  </w:num>
  <w:num w:numId="2">
    <w:abstractNumId w:val="20"/>
    <w:lvlOverride w:ilvl="0">
      <w:startOverride w:val="1"/>
    </w:lvlOverride>
  </w:num>
  <w:num w:numId="3">
    <w:abstractNumId w:val="14"/>
    <w:lvlOverride w:ilvl="0">
      <w:startOverride w:val="1"/>
    </w:lvlOverride>
  </w:num>
  <w:num w:numId="4">
    <w:abstractNumId w:val="41"/>
  </w:num>
  <w:num w:numId="5">
    <w:abstractNumId w:val="36"/>
  </w:num>
  <w:num w:numId="6">
    <w:abstractNumId w:val="3"/>
  </w:num>
  <w:num w:numId="7">
    <w:abstractNumId w:val="10"/>
  </w:num>
  <w:num w:numId="8">
    <w:abstractNumId w:val="8"/>
  </w:num>
  <w:num w:numId="9">
    <w:abstractNumId w:val="39"/>
  </w:num>
  <w:num w:numId="10">
    <w:abstractNumId w:val="18"/>
    <w:lvlOverride w:ilvl="0">
      <w:startOverride w:val="3"/>
    </w:lvlOverride>
  </w:num>
  <w:num w:numId="11">
    <w:abstractNumId w:val="33"/>
  </w:num>
  <w:num w:numId="12">
    <w:abstractNumId w:val="22"/>
    <w:lvlOverride w:ilvl="0">
      <w:startOverride w:val="1"/>
    </w:lvlOverride>
  </w:num>
  <w:num w:numId="13">
    <w:abstractNumId w:val="6"/>
  </w:num>
  <w:num w:numId="14">
    <w:abstractNumId w:val="40"/>
    <w:lvlOverride w:ilvl="0">
      <w:startOverride w:val="1"/>
    </w:lvlOverride>
  </w:num>
  <w:num w:numId="15">
    <w:abstractNumId w:val="9"/>
    <w:lvlOverride w:ilvl="0">
      <w:startOverride w:val="1"/>
    </w:lvlOverride>
  </w:num>
  <w:num w:numId="16">
    <w:abstractNumId w:val="21"/>
    <w:lvlOverride w:ilvl="0">
      <w:startOverride w:val="1"/>
    </w:lvlOverride>
  </w:num>
  <w:num w:numId="17">
    <w:abstractNumId w:val="37"/>
    <w:lvlOverride w:ilvl="0">
      <w:startOverride w:val="1"/>
    </w:lvlOverride>
  </w:num>
  <w:num w:numId="18">
    <w:abstractNumId w:val="19"/>
  </w:num>
  <w:num w:numId="19">
    <w:abstractNumId w:val="23"/>
    <w:lvlOverride w:ilvl="0">
      <w:startOverride w:val="1"/>
    </w:lvlOverride>
  </w:num>
  <w:num w:numId="20">
    <w:abstractNumId w:val="32"/>
  </w:num>
  <w:num w:numId="21">
    <w:abstractNumId w:val="12"/>
  </w:num>
  <w:num w:numId="22">
    <w:abstractNumId w:val="31"/>
    <w:lvlOverride w:ilvl="0">
      <w:startOverride w:val="1"/>
    </w:lvlOverride>
  </w:num>
  <w:num w:numId="23">
    <w:abstractNumId w:val="11"/>
  </w:num>
  <w:num w:numId="24">
    <w:abstractNumId w:val="16"/>
    <w:lvlOverride w:ilvl="0">
      <w:startOverride w:val="1"/>
    </w:lvlOverride>
  </w:num>
  <w:num w:numId="25">
    <w:abstractNumId w:val="25"/>
    <w:lvlOverride w:ilvl="0">
      <w:startOverride w:val="1"/>
    </w:lvlOverride>
  </w:num>
  <w:num w:numId="26">
    <w:abstractNumId w:val="38"/>
  </w:num>
  <w:num w:numId="27">
    <w:abstractNumId w:val="0"/>
  </w:num>
  <w:num w:numId="28">
    <w:abstractNumId w:val="30"/>
  </w:num>
  <w:num w:numId="29">
    <w:abstractNumId w:val="29"/>
  </w:num>
  <w:num w:numId="30">
    <w:abstractNumId w:val="13"/>
  </w:num>
  <w:num w:numId="31">
    <w:abstractNumId w:val="1"/>
  </w:num>
  <w:num w:numId="32">
    <w:abstractNumId w:val="34"/>
  </w:num>
  <w:num w:numId="33">
    <w:abstractNumId w:val="27"/>
  </w:num>
  <w:num w:numId="34">
    <w:abstractNumId w:val="15"/>
  </w:num>
  <w:num w:numId="35">
    <w:abstractNumId w:val="42"/>
  </w:num>
  <w:num w:numId="36">
    <w:abstractNumId w:val="5"/>
  </w:num>
  <w:num w:numId="37">
    <w:abstractNumId w:val="35"/>
  </w:num>
  <w:num w:numId="38">
    <w:abstractNumId w:val="4"/>
  </w:num>
  <w:num w:numId="39">
    <w:abstractNumId w:val="24"/>
  </w:num>
  <w:num w:numId="40">
    <w:abstractNumId w:val="2"/>
  </w:num>
  <w:num w:numId="41">
    <w:abstractNumId w:val="26"/>
  </w:num>
  <w:num w:numId="42">
    <w:abstractNumId w:val="28"/>
    <w:lvlOverride w:ilvl="0">
      <w:startOverride w:val="1"/>
    </w:lvlOverride>
  </w:num>
  <w:num w:numId="43">
    <w:abstractNumId w:val="28"/>
  </w:num>
  <w:num w:numId="44">
    <w:abstractNumId w:val="7"/>
    <w:lvlOverride w:ilvl="0">
      <w:startOverride w:val="1"/>
    </w:lvlOverride>
  </w:num>
  <w:num w:numId="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48D"/>
    <w:rsid w:val="000103B6"/>
    <w:rsid w:val="0001661B"/>
    <w:rsid w:val="00026C23"/>
    <w:rsid w:val="00061617"/>
    <w:rsid w:val="0007482E"/>
    <w:rsid w:val="00091F24"/>
    <w:rsid w:val="00097888"/>
    <w:rsid w:val="000B2984"/>
    <w:rsid w:val="000B71B6"/>
    <w:rsid w:val="000C148D"/>
    <w:rsid w:val="000C2038"/>
    <w:rsid w:val="000C40C5"/>
    <w:rsid w:val="000D5C32"/>
    <w:rsid w:val="000E7604"/>
    <w:rsid w:val="000F1237"/>
    <w:rsid w:val="000F3036"/>
    <w:rsid w:val="00110B7A"/>
    <w:rsid w:val="001257A2"/>
    <w:rsid w:val="00134789"/>
    <w:rsid w:val="001363DF"/>
    <w:rsid w:val="0014349E"/>
    <w:rsid w:val="001521EC"/>
    <w:rsid w:val="00156EE4"/>
    <w:rsid w:val="00166CE1"/>
    <w:rsid w:val="00196763"/>
    <w:rsid w:val="00196C78"/>
    <w:rsid w:val="001B1223"/>
    <w:rsid w:val="001C3590"/>
    <w:rsid w:val="001C6BAA"/>
    <w:rsid w:val="001D2027"/>
    <w:rsid w:val="001D690E"/>
    <w:rsid w:val="00202AF7"/>
    <w:rsid w:val="00203DA4"/>
    <w:rsid w:val="00223493"/>
    <w:rsid w:val="0024661D"/>
    <w:rsid w:val="00246EC7"/>
    <w:rsid w:val="00263F83"/>
    <w:rsid w:val="0027181B"/>
    <w:rsid w:val="0028104E"/>
    <w:rsid w:val="0029502D"/>
    <w:rsid w:val="002B6128"/>
    <w:rsid w:val="002C3F6F"/>
    <w:rsid w:val="002C5E37"/>
    <w:rsid w:val="002F2792"/>
    <w:rsid w:val="002F7852"/>
    <w:rsid w:val="00312423"/>
    <w:rsid w:val="003539D3"/>
    <w:rsid w:val="00377499"/>
    <w:rsid w:val="0038679C"/>
    <w:rsid w:val="003A6EDE"/>
    <w:rsid w:val="003E1FBF"/>
    <w:rsid w:val="003E255D"/>
    <w:rsid w:val="003F3B93"/>
    <w:rsid w:val="003F560D"/>
    <w:rsid w:val="00404F51"/>
    <w:rsid w:val="00455F5A"/>
    <w:rsid w:val="00457B3D"/>
    <w:rsid w:val="004D5767"/>
    <w:rsid w:val="004E0A03"/>
    <w:rsid w:val="004E657E"/>
    <w:rsid w:val="00510EAE"/>
    <w:rsid w:val="00532989"/>
    <w:rsid w:val="00535838"/>
    <w:rsid w:val="0055772B"/>
    <w:rsid w:val="00592B1D"/>
    <w:rsid w:val="005A11E8"/>
    <w:rsid w:val="005A2580"/>
    <w:rsid w:val="005B52F7"/>
    <w:rsid w:val="005F4888"/>
    <w:rsid w:val="00623C8C"/>
    <w:rsid w:val="00631570"/>
    <w:rsid w:val="00631888"/>
    <w:rsid w:val="00662BAC"/>
    <w:rsid w:val="0068572F"/>
    <w:rsid w:val="006A452D"/>
    <w:rsid w:val="006D6117"/>
    <w:rsid w:val="00722A67"/>
    <w:rsid w:val="00727C02"/>
    <w:rsid w:val="00740063"/>
    <w:rsid w:val="007541C2"/>
    <w:rsid w:val="00755D74"/>
    <w:rsid w:val="007B35DF"/>
    <w:rsid w:val="007E14AC"/>
    <w:rsid w:val="007E3CC9"/>
    <w:rsid w:val="0082539A"/>
    <w:rsid w:val="008327CE"/>
    <w:rsid w:val="008450E8"/>
    <w:rsid w:val="00862E17"/>
    <w:rsid w:val="00865776"/>
    <w:rsid w:val="00877017"/>
    <w:rsid w:val="00887715"/>
    <w:rsid w:val="00892921"/>
    <w:rsid w:val="008940E9"/>
    <w:rsid w:val="008B5D4F"/>
    <w:rsid w:val="008B7FD8"/>
    <w:rsid w:val="008F31C2"/>
    <w:rsid w:val="00931F6A"/>
    <w:rsid w:val="00940EF1"/>
    <w:rsid w:val="00946D28"/>
    <w:rsid w:val="00966B77"/>
    <w:rsid w:val="009B4694"/>
    <w:rsid w:val="00A33116"/>
    <w:rsid w:val="00A451F4"/>
    <w:rsid w:val="00A50326"/>
    <w:rsid w:val="00A86991"/>
    <w:rsid w:val="00A92F43"/>
    <w:rsid w:val="00AA06B2"/>
    <w:rsid w:val="00AA78AE"/>
    <w:rsid w:val="00AB1DE0"/>
    <w:rsid w:val="00AE4A93"/>
    <w:rsid w:val="00AE6065"/>
    <w:rsid w:val="00B12A8A"/>
    <w:rsid w:val="00B442E3"/>
    <w:rsid w:val="00B53A7C"/>
    <w:rsid w:val="00B77C62"/>
    <w:rsid w:val="00B979D9"/>
    <w:rsid w:val="00C041B2"/>
    <w:rsid w:val="00C27636"/>
    <w:rsid w:val="00C40B2F"/>
    <w:rsid w:val="00CA086C"/>
    <w:rsid w:val="00CB09F3"/>
    <w:rsid w:val="00CC5190"/>
    <w:rsid w:val="00CD22DC"/>
    <w:rsid w:val="00CE3670"/>
    <w:rsid w:val="00CF7005"/>
    <w:rsid w:val="00D276B3"/>
    <w:rsid w:val="00D36B1A"/>
    <w:rsid w:val="00D63178"/>
    <w:rsid w:val="00D84B43"/>
    <w:rsid w:val="00D93792"/>
    <w:rsid w:val="00DA5275"/>
    <w:rsid w:val="00DE0076"/>
    <w:rsid w:val="00DF645A"/>
    <w:rsid w:val="00E12441"/>
    <w:rsid w:val="00E157B4"/>
    <w:rsid w:val="00E767C1"/>
    <w:rsid w:val="00E8044E"/>
    <w:rsid w:val="00E93BD5"/>
    <w:rsid w:val="00EB0112"/>
    <w:rsid w:val="00EF07C8"/>
    <w:rsid w:val="00F11F38"/>
    <w:rsid w:val="00F378C0"/>
    <w:rsid w:val="00F56118"/>
    <w:rsid w:val="00F646E4"/>
    <w:rsid w:val="00F70B26"/>
    <w:rsid w:val="00F84FDE"/>
    <w:rsid w:val="00F9373B"/>
    <w:rsid w:val="00FC19C2"/>
    <w:rsid w:val="00FC789D"/>
    <w:rsid w:val="00FF1C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372D82"/>
  <w15:docId w15:val="{2AB9E332-A2D1-4555-B73A-8FF76F0F9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E6065"/>
    <w:pPr>
      <w:spacing w:after="160" w:line="259" w:lineRule="auto"/>
    </w:pPr>
    <w:rPr>
      <w:rFonts w:cs="Calibri"/>
      <w:sz w:val="22"/>
      <w:szCs w:val="22"/>
      <w:lang w:eastAsia="en-US"/>
    </w:rPr>
  </w:style>
  <w:style w:type="paragraph" w:styleId="Nagwek1">
    <w:name w:val="heading 1"/>
    <w:basedOn w:val="Normalny"/>
    <w:next w:val="Normalny"/>
    <w:link w:val="Nagwek1Znak"/>
    <w:qFormat/>
    <w:locked/>
    <w:rsid w:val="00B12A8A"/>
    <w:pPr>
      <w:keepNext/>
      <w:spacing w:before="240" w:after="60"/>
      <w:outlineLvl w:val="0"/>
    </w:pPr>
    <w:rPr>
      <w:rFonts w:asciiTheme="majorHAnsi" w:eastAsiaTheme="majorEastAsia" w:hAnsiTheme="majorHAnsi" w:cstheme="majorBidi"/>
      <w:b/>
      <w:bCs/>
      <w:kern w:val="32"/>
      <w:sz w:val="32"/>
      <w:szCs w:val="32"/>
    </w:rPr>
  </w:style>
  <w:style w:type="paragraph" w:styleId="Nagwek2">
    <w:name w:val="heading 2"/>
    <w:basedOn w:val="Normalny"/>
    <w:link w:val="Nagwek2Znak"/>
    <w:uiPriority w:val="99"/>
    <w:qFormat/>
    <w:locked/>
    <w:rsid w:val="008327CE"/>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semiHidden/>
    <w:unhideWhenUsed/>
    <w:qFormat/>
    <w:locked/>
    <w:rsid w:val="0024661D"/>
    <w:pPr>
      <w:keepNext/>
      <w:spacing w:before="240" w:after="60"/>
      <w:outlineLvl w:val="2"/>
    </w:pPr>
    <w:rPr>
      <w:rFonts w:asciiTheme="majorHAnsi" w:eastAsiaTheme="majorEastAsia" w:hAnsiTheme="majorHAnsi" w:cstheme="majorBidi"/>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uiPriority w:val="99"/>
    <w:locked/>
    <w:rsid w:val="008327CE"/>
    <w:rPr>
      <w:rFonts w:ascii="Times New Roman" w:hAnsi="Times New Roman" w:cs="Times New Roman"/>
      <w:b/>
      <w:bCs/>
      <w:sz w:val="36"/>
      <w:szCs w:val="36"/>
    </w:rPr>
  </w:style>
  <w:style w:type="paragraph" w:styleId="NormalnyWeb">
    <w:name w:val="Normal (Web)"/>
    <w:basedOn w:val="Normalny"/>
    <w:uiPriority w:val="99"/>
    <w:semiHidden/>
    <w:qFormat/>
    <w:rsid w:val="000C148D"/>
    <w:pPr>
      <w:spacing w:before="100" w:beforeAutospacing="1" w:after="142" w:line="276"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rsid w:val="00156EE4"/>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157B4"/>
    <w:rPr>
      <w:rFonts w:ascii="Times New Roman" w:hAnsi="Times New Roman" w:cs="Times New Roman"/>
      <w:sz w:val="2"/>
      <w:szCs w:val="2"/>
      <w:lang w:eastAsia="en-US"/>
    </w:rPr>
  </w:style>
  <w:style w:type="character" w:customStyle="1" w:styleId="hgkelc">
    <w:name w:val="hgkelc"/>
    <w:basedOn w:val="Domylnaczcionkaakapitu"/>
    <w:uiPriority w:val="99"/>
    <w:rsid w:val="000F1237"/>
  </w:style>
  <w:style w:type="paragraph" w:styleId="Akapitzlist">
    <w:name w:val="List Paragraph"/>
    <w:basedOn w:val="Normalny"/>
    <w:uiPriority w:val="34"/>
    <w:qFormat/>
    <w:rsid w:val="00F70B26"/>
    <w:pPr>
      <w:suppressAutoHyphens/>
      <w:autoSpaceDN w:val="0"/>
      <w:spacing w:after="200" w:line="276" w:lineRule="auto"/>
      <w:ind w:left="720"/>
      <w:textAlignment w:val="baseline"/>
    </w:pPr>
  </w:style>
  <w:style w:type="paragraph" w:styleId="Nagwek">
    <w:name w:val="header"/>
    <w:basedOn w:val="Normalny"/>
    <w:link w:val="NagwekZnak"/>
    <w:uiPriority w:val="99"/>
    <w:rsid w:val="00C27636"/>
    <w:pPr>
      <w:tabs>
        <w:tab w:val="center" w:pos="4536"/>
        <w:tab w:val="right" w:pos="9072"/>
      </w:tabs>
      <w:spacing w:after="0" w:line="240" w:lineRule="auto"/>
    </w:pPr>
  </w:style>
  <w:style w:type="character" w:customStyle="1" w:styleId="NagwekZnak">
    <w:name w:val="Nagłówek Znak"/>
    <w:link w:val="Nagwek"/>
    <w:uiPriority w:val="99"/>
    <w:locked/>
    <w:rsid w:val="00C27636"/>
    <w:rPr>
      <w:lang w:eastAsia="en-US"/>
    </w:rPr>
  </w:style>
  <w:style w:type="paragraph" w:styleId="Stopka">
    <w:name w:val="footer"/>
    <w:basedOn w:val="Normalny"/>
    <w:link w:val="StopkaZnak"/>
    <w:uiPriority w:val="99"/>
    <w:rsid w:val="00C27636"/>
    <w:pPr>
      <w:tabs>
        <w:tab w:val="center" w:pos="4536"/>
        <w:tab w:val="right" w:pos="9072"/>
      </w:tabs>
      <w:spacing w:after="0" w:line="240" w:lineRule="auto"/>
    </w:pPr>
  </w:style>
  <w:style w:type="character" w:customStyle="1" w:styleId="StopkaZnak">
    <w:name w:val="Stopka Znak"/>
    <w:link w:val="Stopka"/>
    <w:uiPriority w:val="99"/>
    <w:locked/>
    <w:rsid w:val="00C27636"/>
    <w:rPr>
      <w:lang w:eastAsia="en-US"/>
    </w:rPr>
  </w:style>
  <w:style w:type="paragraph" w:styleId="Tekstdymka">
    <w:name w:val="Balloon Text"/>
    <w:basedOn w:val="Normalny"/>
    <w:link w:val="TekstdymkaZnak"/>
    <w:uiPriority w:val="99"/>
    <w:semiHidden/>
    <w:rsid w:val="00631570"/>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locked/>
    <w:rsid w:val="00631570"/>
    <w:rPr>
      <w:rFonts w:ascii="Segoe UI" w:hAnsi="Segoe UI" w:cs="Segoe UI"/>
      <w:sz w:val="18"/>
      <w:szCs w:val="18"/>
      <w:lang w:eastAsia="en-US"/>
    </w:rPr>
  </w:style>
  <w:style w:type="paragraph" w:customStyle="1" w:styleId="western">
    <w:name w:val="western"/>
    <w:basedOn w:val="Normalny"/>
    <w:rsid w:val="00946D28"/>
    <w:pPr>
      <w:spacing w:before="100" w:beforeAutospacing="1" w:after="142" w:line="276" w:lineRule="auto"/>
    </w:pPr>
    <w:rPr>
      <w:rFonts w:ascii="Liberation Serif" w:eastAsia="Times New Roman" w:hAnsi="Liberation Serif" w:cs="Liberation Serif"/>
      <w:color w:val="000000"/>
      <w:sz w:val="24"/>
      <w:szCs w:val="24"/>
      <w:lang w:eastAsia="pl-PL"/>
    </w:rPr>
  </w:style>
  <w:style w:type="character" w:customStyle="1" w:styleId="Nagwek1Znak">
    <w:name w:val="Nagłówek 1 Znak"/>
    <w:basedOn w:val="Domylnaczcionkaakapitu"/>
    <w:link w:val="Nagwek1"/>
    <w:rsid w:val="00B12A8A"/>
    <w:rPr>
      <w:rFonts w:asciiTheme="majorHAnsi" w:eastAsiaTheme="majorEastAsia" w:hAnsiTheme="majorHAnsi" w:cstheme="majorBidi"/>
      <w:b/>
      <w:bCs/>
      <w:kern w:val="32"/>
      <w:sz w:val="32"/>
      <w:szCs w:val="32"/>
      <w:lang w:eastAsia="en-US"/>
    </w:rPr>
  </w:style>
  <w:style w:type="character" w:customStyle="1" w:styleId="Nagwek3Znak">
    <w:name w:val="Nagłówek 3 Znak"/>
    <w:basedOn w:val="Domylnaczcionkaakapitu"/>
    <w:link w:val="Nagwek3"/>
    <w:semiHidden/>
    <w:rsid w:val="0024661D"/>
    <w:rPr>
      <w:rFonts w:asciiTheme="majorHAnsi" w:eastAsiaTheme="majorEastAsia" w:hAnsiTheme="majorHAnsi" w:cstheme="majorBidi"/>
      <w:b/>
      <w:bCs/>
      <w:sz w:val="26"/>
      <w:szCs w:val="26"/>
      <w:lang w:eastAsia="en-US"/>
    </w:rPr>
  </w:style>
  <w:style w:type="paragraph" w:customStyle="1" w:styleId="Default">
    <w:name w:val="Default"/>
    <w:qFormat/>
    <w:rsid w:val="00A86991"/>
    <w:pPr>
      <w:suppressAutoHyphens/>
    </w:pPr>
    <w:rPr>
      <w:rFonts w:ascii="Times New Roman" w:hAnsi="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474615">
      <w:bodyDiv w:val="1"/>
      <w:marLeft w:val="0"/>
      <w:marRight w:val="0"/>
      <w:marTop w:val="0"/>
      <w:marBottom w:val="0"/>
      <w:divBdr>
        <w:top w:val="none" w:sz="0" w:space="0" w:color="auto"/>
        <w:left w:val="none" w:sz="0" w:space="0" w:color="auto"/>
        <w:bottom w:val="none" w:sz="0" w:space="0" w:color="auto"/>
        <w:right w:val="none" w:sz="0" w:space="0" w:color="auto"/>
      </w:divBdr>
    </w:div>
    <w:div w:id="162550927">
      <w:marLeft w:val="0"/>
      <w:marRight w:val="0"/>
      <w:marTop w:val="0"/>
      <w:marBottom w:val="0"/>
      <w:divBdr>
        <w:top w:val="none" w:sz="0" w:space="0" w:color="auto"/>
        <w:left w:val="none" w:sz="0" w:space="0" w:color="auto"/>
        <w:bottom w:val="none" w:sz="0" w:space="0" w:color="auto"/>
        <w:right w:val="none" w:sz="0" w:space="0" w:color="auto"/>
      </w:divBdr>
    </w:div>
    <w:div w:id="162550928">
      <w:marLeft w:val="0"/>
      <w:marRight w:val="0"/>
      <w:marTop w:val="0"/>
      <w:marBottom w:val="0"/>
      <w:divBdr>
        <w:top w:val="none" w:sz="0" w:space="0" w:color="auto"/>
        <w:left w:val="none" w:sz="0" w:space="0" w:color="auto"/>
        <w:bottom w:val="none" w:sz="0" w:space="0" w:color="auto"/>
        <w:right w:val="none" w:sz="0" w:space="0" w:color="auto"/>
      </w:divBdr>
    </w:div>
    <w:div w:id="184098361">
      <w:bodyDiv w:val="1"/>
      <w:marLeft w:val="0"/>
      <w:marRight w:val="0"/>
      <w:marTop w:val="0"/>
      <w:marBottom w:val="0"/>
      <w:divBdr>
        <w:top w:val="none" w:sz="0" w:space="0" w:color="auto"/>
        <w:left w:val="none" w:sz="0" w:space="0" w:color="auto"/>
        <w:bottom w:val="none" w:sz="0" w:space="0" w:color="auto"/>
        <w:right w:val="none" w:sz="0" w:space="0" w:color="auto"/>
      </w:divBdr>
    </w:div>
    <w:div w:id="435948411">
      <w:bodyDiv w:val="1"/>
      <w:marLeft w:val="0"/>
      <w:marRight w:val="0"/>
      <w:marTop w:val="0"/>
      <w:marBottom w:val="0"/>
      <w:divBdr>
        <w:top w:val="none" w:sz="0" w:space="0" w:color="auto"/>
        <w:left w:val="none" w:sz="0" w:space="0" w:color="auto"/>
        <w:bottom w:val="none" w:sz="0" w:space="0" w:color="auto"/>
        <w:right w:val="none" w:sz="0" w:space="0" w:color="auto"/>
      </w:divBdr>
    </w:div>
    <w:div w:id="581838524">
      <w:bodyDiv w:val="1"/>
      <w:marLeft w:val="0"/>
      <w:marRight w:val="0"/>
      <w:marTop w:val="0"/>
      <w:marBottom w:val="0"/>
      <w:divBdr>
        <w:top w:val="none" w:sz="0" w:space="0" w:color="auto"/>
        <w:left w:val="none" w:sz="0" w:space="0" w:color="auto"/>
        <w:bottom w:val="none" w:sz="0" w:space="0" w:color="auto"/>
        <w:right w:val="none" w:sz="0" w:space="0" w:color="auto"/>
      </w:divBdr>
    </w:div>
    <w:div w:id="600646022">
      <w:bodyDiv w:val="1"/>
      <w:marLeft w:val="0"/>
      <w:marRight w:val="0"/>
      <w:marTop w:val="0"/>
      <w:marBottom w:val="0"/>
      <w:divBdr>
        <w:top w:val="none" w:sz="0" w:space="0" w:color="auto"/>
        <w:left w:val="none" w:sz="0" w:space="0" w:color="auto"/>
        <w:bottom w:val="none" w:sz="0" w:space="0" w:color="auto"/>
        <w:right w:val="none" w:sz="0" w:space="0" w:color="auto"/>
      </w:divBdr>
    </w:div>
    <w:div w:id="1352300060">
      <w:bodyDiv w:val="1"/>
      <w:marLeft w:val="0"/>
      <w:marRight w:val="0"/>
      <w:marTop w:val="0"/>
      <w:marBottom w:val="0"/>
      <w:divBdr>
        <w:top w:val="none" w:sz="0" w:space="0" w:color="auto"/>
        <w:left w:val="none" w:sz="0" w:space="0" w:color="auto"/>
        <w:bottom w:val="none" w:sz="0" w:space="0" w:color="auto"/>
        <w:right w:val="none" w:sz="0" w:space="0" w:color="auto"/>
      </w:divBdr>
    </w:div>
    <w:div w:id="1479178628">
      <w:bodyDiv w:val="1"/>
      <w:marLeft w:val="0"/>
      <w:marRight w:val="0"/>
      <w:marTop w:val="0"/>
      <w:marBottom w:val="0"/>
      <w:divBdr>
        <w:top w:val="none" w:sz="0" w:space="0" w:color="auto"/>
        <w:left w:val="none" w:sz="0" w:space="0" w:color="auto"/>
        <w:bottom w:val="none" w:sz="0" w:space="0" w:color="auto"/>
        <w:right w:val="none" w:sz="0" w:space="0" w:color="auto"/>
      </w:divBdr>
    </w:div>
    <w:div w:id="183791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16</Pages>
  <Words>3075</Words>
  <Characters>18455</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PROGRAM WYCHOWAWCZO – PROFILAKTYCZNY</vt:lpstr>
    </vt:vector>
  </TitlesOfParts>
  <Company>Ministerstwo Edukacji Narodowej i Sportu</Company>
  <LinksUpToDate>false</LinksUpToDate>
  <CharactersWithSpaces>21488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WYCHOWAWCZO – PROFILAKTYCZNY</dc:title>
  <dc:subject/>
  <dc:creator>gchlastawa</dc:creator>
  <cp:keywords/>
  <dc:description/>
  <cp:lastModifiedBy>aszkutnik</cp:lastModifiedBy>
  <cp:revision>4</cp:revision>
  <cp:lastPrinted>2023-09-22T08:42:00Z</cp:lastPrinted>
  <dcterms:created xsi:type="dcterms:W3CDTF">2023-09-22T09:51:00Z</dcterms:created>
  <dcterms:modified xsi:type="dcterms:W3CDTF">2023-09-22T09:57:00Z</dcterms:modified>
</cp:coreProperties>
</file>